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89" w:rsidRPr="00686D9D" w:rsidRDefault="006C0C89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</w:t>
      </w:r>
      <w:r w:rsidRPr="00686D9D">
        <w:rPr>
          <w:b/>
          <w:bCs/>
          <w:sz w:val="28"/>
          <w:szCs w:val="28"/>
        </w:rPr>
        <w:t xml:space="preserve">публичного сервитута </w:t>
      </w:r>
    </w:p>
    <w:p w:rsidR="006C0C89" w:rsidRPr="00686D9D" w:rsidRDefault="006C0C89" w:rsidP="00EF6F39">
      <w:pPr>
        <w:jc w:val="center"/>
        <w:rPr>
          <w:b/>
          <w:sz w:val="28"/>
          <w:szCs w:val="28"/>
        </w:rPr>
      </w:pPr>
      <w:r w:rsidRPr="00686D9D">
        <w:rPr>
          <w:b/>
          <w:bCs/>
          <w:sz w:val="28"/>
          <w:szCs w:val="28"/>
        </w:rPr>
        <w:t>с целью размещения</w:t>
      </w:r>
      <w:r w:rsidRPr="00686D9D">
        <w:rPr>
          <w:b/>
          <w:sz w:val="28"/>
          <w:szCs w:val="28"/>
        </w:rPr>
        <w:t xml:space="preserve"> и эксплуатации линейного объекта: </w:t>
      </w:r>
    </w:p>
    <w:p w:rsidR="006C0C89" w:rsidRPr="00686D9D" w:rsidRDefault="006C0C89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86D9D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6C0C89" w:rsidRPr="00A30EE8" w:rsidRDefault="006C0C89" w:rsidP="00686D9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86D9D">
        <w:rPr>
          <w:b/>
          <w:sz w:val="28"/>
          <w:szCs w:val="28"/>
          <w:u w:val="single"/>
        </w:rPr>
        <w:t>ст-ца Старощербиновская (по ул. Пушкина от ж.д. №151-155)»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6C0C89" w:rsidRPr="00A30EE8" w:rsidRDefault="006C0C8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6C0C89" w:rsidRPr="00A30EE8" w:rsidRDefault="006C0C8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6C0C89" w:rsidRPr="00A30EE8" w:rsidRDefault="006C0C89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6C0C89" w:rsidRPr="00267B50" w:rsidTr="004C43B3">
        <w:trPr>
          <w:trHeight w:val="842"/>
        </w:trPr>
        <w:tc>
          <w:tcPr>
            <w:tcW w:w="709" w:type="dxa"/>
          </w:tcPr>
          <w:p w:rsidR="006C0C89" w:rsidRPr="00267B50" w:rsidRDefault="006C0C89" w:rsidP="00860314">
            <w:pPr>
              <w:jc w:val="center"/>
              <w:rPr>
                <w:sz w:val="28"/>
                <w:szCs w:val="28"/>
              </w:rPr>
            </w:pPr>
            <w:r w:rsidRPr="00267B50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6C0C89" w:rsidRPr="00267B50" w:rsidRDefault="006C0C89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67B50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6C0C89" w:rsidRPr="00267B50" w:rsidRDefault="006C0C89" w:rsidP="00860314">
            <w:pPr>
              <w:jc w:val="center"/>
              <w:rPr>
                <w:sz w:val="28"/>
                <w:szCs w:val="28"/>
              </w:rPr>
            </w:pPr>
            <w:r w:rsidRPr="00267B50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6C0C89" w:rsidRPr="00267B50" w:rsidRDefault="006C0C89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67B50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6C0C89" w:rsidRPr="00267B50" w:rsidRDefault="006C0C89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67B50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6C0C89" w:rsidRPr="00267B50" w:rsidTr="004C43B3">
        <w:tc>
          <w:tcPr>
            <w:tcW w:w="709" w:type="dxa"/>
            <w:vAlign w:val="center"/>
          </w:tcPr>
          <w:p w:rsidR="006C0C89" w:rsidRPr="00267B50" w:rsidRDefault="006C0C8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C0C89" w:rsidRPr="00267B50" w:rsidRDefault="006C0C89" w:rsidP="00CB53EA">
            <w:pPr>
              <w:rPr>
                <w:sz w:val="28"/>
                <w:szCs w:val="28"/>
              </w:rPr>
            </w:pPr>
            <w:r w:rsidRPr="00267B50">
              <w:rPr>
                <w:sz w:val="28"/>
                <w:szCs w:val="28"/>
              </w:rPr>
              <w:t>23:36:0707030:311</w:t>
            </w:r>
          </w:p>
        </w:tc>
        <w:tc>
          <w:tcPr>
            <w:tcW w:w="7342" w:type="dxa"/>
            <w:vAlign w:val="center"/>
          </w:tcPr>
          <w:p w:rsidR="006C0C89" w:rsidRPr="00267B50" w:rsidRDefault="006C0C89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67B5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67B50">
              <w:rPr>
                <w:color w:val="252625"/>
                <w:sz w:val="28"/>
                <w:szCs w:val="28"/>
              </w:rPr>
              <w:t>и</w:t>
            </w:r>
            <w:r w:rsidRPr="00267B50">
              <w:rPr>
                <w:color w:val="252625"/>
                <w:sz w:val="28"/>
                <w:szCs w:val="28"/>
              </w:rPr>
              <w:t>ент</w:t>
            </w:r>
            <w:r w:rsidRPr="00267B50">
              <w:rPr>
                <w:color w:val="252625"/>
                <w:sz w:val="28"/>
                <w:szCs w:val="28"/>
              </w:rPr>
              <w:t>и</w:t>
            </w:r>
            <w:r w:rsidRPr="00267B50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267B50">
              <w:rPr>
                <w:color w:val="252625"/>
                <w:sz w:val="28"/>
                <w:szCs w:val="28"/>
              </w:rPr>
              <w:t>р</w:t>
            </w:r>
            <w:r w:rsidRPr="00267B50">
              <w:rPr>
                <w:color w:val="252625"/>
                <w:sz w:val="28"/>
                <w:szCs w:val="28"/>
              </w:rPr>
              <w:t>бино</w:t>
            </w:r>
            <w:r w:rsidRPr="00267B50">
              <w:rPr>
                <w:color w:val="252625"/>
                <w:sz w:val="28"/>
                <w:szCs w:val="28"/>
              </w:rPr>
              <w:t>в</w:t>
            </w:r>
            <w:r w:rsidRPr="00267B50">
              <w:rPr>
                <w:color w:val="252625"/>
                <w:sz w:val="28"/>
                <w:szCs w:val="28"/>
              </w:rPr>
              <w:t>ская, ул Пушкина, з/у 153.</w:t>
            </w:r>
          </w:p>
        </w:tc>
      </w:tr>
      <w:tr w:rsidR="006C0C89" w:rsidRPr="00267B50" w:rsidTr="004C43B3">
        <w:tc>
          <w:tcPr>
            <w:tcW w:w="709" w:type="dxa"/>
            <w:vAlign w:val="center"/>
          </w:tcPr>
          <w:p w:rsidR="006C0C89" w:rsidRPr="00267B50" w:rsidRDefault="006C0C8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C0C89" w:rsidRPr="00267B50" w:rsidRDefault="006C0C89" w:rsidP="00CB53EA">
            <w:pPr>
              <w:rPr>
                <w:sz w:val="28"/>
                <w:szCs w:val="28"/>
              </w:rPr>
            </w:pPr>
            <w:r w:rsidRPr="00267B50">
              <w:rPr>
                <w:sz w:val="28"/>
                <w:szCs w:val="28"/>
              </w:rPr>
              <w:t>23:36:0707030:1066</w:t>
            </w:r>
          </w:p>
        </w:tc>
        <w:tc>
          <w:tcPr>
            <w:tcW w:w="7342" w:type="dxa"/>
            <w:vAlign w:val="center"/>
          </w:tcPr>
          <w:p w:rsidR="006C0C89" w:rsidRPr="00267B50" w:rsidRDefault="006C0C89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67B5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67B50">
              <w:rPr>
                <w:color w:val="252625"/>
                <w:sz w:val="28"/>
                <w:szCs w:val="28"/>
              </w:rPr>
              <w:t>р</w:t>
            </w:r>
            <w:r w:rsidRPr="00267B50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267B50">
              <w:rPr>
                <w:color w:val="252625"/>
                <w:sz w:val="28"/>
                <w:szCs w:val="28"/>
              </w:rPr>
              <w:t>в</w:t>
            </w:r>
            <w:r w:rsidRPr="00267B50">
              <w:rPr>
                <w:color w:val="252625"/>
                <w:sz w:val="28"/>
                <w:szCs w:val="28"/>
              </w:rPr>
              <w:t>ская, ул Пушкина, з/у 151</w:t>
            </w:r>
          </w:p>
        </w:tc>
      </w:tr>
      <w:tr w:rsidR="006C0C89" w:rsidRPr="00267B50" w:rsidTr="004C43B3">
        <w:tc>
          <w:tcPr>
            <w:tcW w:w="709" w:type="dxa"/>
            <w:vAlign w:val="center"/>
          </w:tcPr>
          <w:p w:rsidR="006C0C89" w:rsidRPr="00267B50" w:rsidRDefault="006C0C8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C0C89" w:rsidRPr="00267B50" w:rsidRDefault="006C0C89" w:rsidP="00CB53EA">
            <w:pPr>
              <w:rPr>
                <w:sz w:val="28"/>
                <w:szCs w:val="28"/>
              </w:rPr>
            </w:pPr>
            <w:r w:rsidRPr="00267B50">
              <w:rPr>
                <w:sz w:val="28"/>
                <w:szCs w:val="28"/>
              </w:rPr>
              <w:t>23:36:0707030:312</w:t>
            </w:r>
          </w:p>
        </w:tc>
        <w:tc>
          <w:tcPr>
            <w:tcW w:w="7342" w:type="dxa"/>
            <w:vAlign w:val="center"/>
          </w:tcPr>
          <w:p w:rsidR="006C0C89" w:rsidRPr="00267B50" w:rsidRDefault="006C0C89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67B5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67B50">
              <w:rPr>
                <w:color w:val="252625"/>
                <w:sz w:val="28"/>
                <w:szCs w:val="28"/>
              </w:rPr>
              <w:t>р</w:t>
            </w:r>
            <w:r w:rsidRPr="00267B50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267B50">
              <w:rPr>
                <w:color w:val="252625"/>
                <w:sz w:val="28"/>
                <w:szCs w:val="28"/>
              </w:rPr>
              <w:t>в</w:t>
            </w:r>
            <w:r w:rsidRPr="00267B50">
              <w:rPr>
                <w:color w:val="252625"/>
                <w:sz w:val="28"/>
                <w:szCs w:val="28"/>
              </w:rPr>
              <w:t>ская, ул Пушкина, з/у 149</w:t>
            </w:r>
          </w:p>
        </w:tc>
      </w:tr>
      <w:tr w:rsidR="006C0C89" w:rsidRPr="00267B50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C0C89" w:rsidRPr="00267B50" w:rsidRDefault="006C0C8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C0C89" w:rsidRPr="00267B50" w:rsidRDefault="006C0C89" w:rsidP="00CB53EA">
            <w:pPr>
              <w:rPr>
                <w:sz w:val="28"/>
                <w:szCs w:val="28"/>
              </w:rPr>
            </w:pPr>
            <w:r w:rsidRPr="00267B50">
              <w:rPr>
                <w:sz w:val="28"/>
                <w:szCs w:val="28"/>
              </w:rPr>
              <w:t>23:36:0707030:263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6C0C89" w:rsidRPr="00267B50" w:rsidRDefault="006C0C89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67B5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67B50">
              <w:rPr>
                <w:color w:val="252625"/>
                <w:sz w:val="28"/>
                <w:szCs w:val="28"/>
              </w:rPr>
              <w:t>р</w:t>
            </w:r>
            <w:r w:rsidRPr="00267B50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267B50">
              <w:rPr>
                <w:color w:val="252625"/>
                <w:sz w:val="28"/>
                <w:szCs w:val="28"/>
              </w:rPr>
              <w:t>в</w:t>
            </w:r>
            <w:r w:rsidRPr="00267B50">
              <w:rPr>
                <w:color w:val="252625"/>
                <w:sz w:val="28"/>
                <w:szCs w:val="28"/>
              </w:rPr>
              <w:t>ская, ул Пушкина, з/у 147</w:t>
            </w:r>
          </w:p>
        </w:tc>
      </w:tr>
      <w:tr w:rsidR="006C0C89" w:rsidRPr="00267B50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0C89" w:rsidRPr="00267B50" w:rsidRDefault="006C0C8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C0C89" w:rsidRPr="00267B50" w:rsidRDefault="006C0C89" w:rsidP="00CB53EA">
            <w:pPr>
              <w:rPr>
                <w:sz w:val="28"/>
                <w:szCs w:val="28"/>
              </w:rPr>
            </w:pPr>
            <w:r w:rsidRPr="00267B50">
              <w:rPr>
                <w:sz w:val="28"/>
                <w:szCs w:val="28"/>
              </w:rPr>
              <w:t>23:36:0707030:113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0C89" w:rsidRPr="00267B50" w:rsidRDefault="006C0C89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67B5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67B50">
              <w:rPr>
                <w:color w:val="252625"/>
                <w:sz w:val="28"/>
                <w:szCs w:val="28"/>
              </w:rPr>
              <w:t>и</w:t>
            </w:r>
            <w:r w:rsidRPr="00267B50">
              <w:rPr>
                <w:color w:val="252625"/>
                <w:sz w:val="28"/>
                <w:szCs w:val="28"/>
              </w:rPr>
              <w:t>ент</w:t>
            </w:r>
            <w:r w:rsidRPr="00267B50">
              <w:rPr>
                <w:color w:val="252625"/>
                <w:sz w:val="28"/>
                <w:szCs w:val="28"/>
              </w:rPr>
              <w:t>и</w:t>
            </w:r>
            <w:r w:rsidRPr="00267B50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267B50">
              <w:rPr>
                <w:color w:val="252625"/>
                <w:sz w:val="28"/>
                <w:szCs w:val="28"/>
              </w:rPr>
              <w:t>р</w:t>
            </w:r>
            <w:r w:rsidRPr="00267B50">
              <w:rPr>
                <w:color w:val="252625"/>
                <w:sz w:val="28"/>
                <w:szCs w:val="28"/>
              </w:rPr>
              <w:t>бино</w:t>
            </w:r>
            <w:r w:rsidRPr="00267B50">
              <w:rPr>
                <w:color w:val="252625"/>
                <w:sz w:val="28"/>
                <w:szCs w:val="28"/>
              </w:rPr>
              <w:t>в</w:t>
            </w:r>
            <w:r w:rsidRPr="00267B50">
              <w:rPr>
                <w:color w:val="252625"/>
                <w:sz w:val="28"/>
                <w:szCs w:val="28"/>
              </w:rPr>
              <w:t>ская, ул Калинина, з/у 94.</w:t>
            </w:r>
          </w:p>
        </w:tc>
      </w:tr>
    </w:tbl>
    <w:p w:rsidR="006C0C89" w:rsidRPr="00A30EE8" w:rsidRDefault="006C0C89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6C0C89" w:rsidRPr="00A30EE8" w:rsidRDefault="006C0C8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6C0C89" w:rsidRPr="00A30EE8" w:rsidRDefault="006C0C89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6C0C89" w:rsidRPr="00A30EE8" w:rsidRDefault="006C0C8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6C0C89" w:rsidRPr="00A30EE8" w:rsidRDefault="006C0C89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6C0C89" w:rsidRPr="00A30EE8" w:rsidRDefault="006C0C89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6C0C89" w:rsidRPr="00A30EE8" w:rsidRDefault="006C0C89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6C0C89" w:rsidRPr="00A30EE8" w:rsidRDefault="006C0C8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6C0C89" w:rsidRPr="00A30EE8" w:rsidRDefault="006C0C8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6C0C89" w:rsidRPr="004C43B3" w:rsidRDefault="006C0C89"/>
    <w:sectPr w:rsidR="006C0C89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C89" w:rsidRDefault="006C0C89" w:rsidP="00181EF4">
      <w:r>
        <w:separator/>
      </w:r>
    </w:p>
  </w:endnote>
  <w:endnote w:type="continuationSeparator" w:id="0">
    <w:p w:rsidR="006C0C89" w:rsidRDefault="006C0C89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C89" w:rsidRDefault="006C0C89" w:rsidP="00181EF4">
      <w:r>
        <w:separator/>
      </w:r>
    </w:p>
  </w:footnote>
  <w:footnote w:type="continuationSeparator" w:id="0">
    <w:p w:rsidR="006C0C89" w:rsidRDefault="006C0C89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82CA9"/>
    <w:rsid w:val="001A02A9"/>
    <w:rsid w:val="001A104E"/>
    <w:rsid w:val="001C37BB"/>
    <w:rsid w:val="00267B50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86D9D"/>
    <w:rsid w:val="006C0C89"/>
    <w:rsid w:val="006D26CA"/>
    <w:rsid w:val="006E170D"/>
    <w:rsid w:val="006E49F2"/>
    <w:rsid w:val="00715356"/>
    <w:rsid w:val="00741560"/>
    <w:rsid w:val="007503E4"/>
    <w:rsid w:val="00751463"/>
    <w:rsid w:val="00753404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E52FC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CB53EA"/>
    <w:rsid w:val="00D0780E"/>
    <w:rsid w:val="00D11342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67F58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598</Words>
  <Characters>3413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2026-04-28T08:35:00Z</dcterms:modified>
</cp:coreProperties>
</file>