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973CF2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14A6F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973C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670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07E81" w:rsidRDefault="00352FDC" w:rsidP="00F07E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D01A85">
        <w:rPr>
          <w:rFonts w:ascii="Times New Roman" w:hAnsi="Times New Roman"/>
          <w:b/>
          <w:sz w:val="28"/>
          <w:szCs w:val="28"/>
        </w:rPr>
        <w:t xml:space="preserve">досрочных </w:t>
      </w:r>
      <w:r w:rsidRPr="00352FDC">
        <w:rPr>
          <w:rFonts w:ascii="Times New Roman" w:hAnsi="Times New Roman"/>
          <w:b/>
          <w:sz w:val="28"/>
          <w:szCs w:val="28"/>
        </w:rPr>
        <w:t>выборов главы</w:t>
      </w:r>
    </w:p>
    <w:p w:rsidR="00352FDC" w:rsidRPr="00352FDC" w:rsidRDefault="00352FDC" w:rsidP="00F07E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D14A6F">
        <w:rPr>
          <w:rFonts w:ascii="Times New Roman" w:hAnsi="Times New Roman"/>
          <w:b/>
          <w:sz w:val="28"/>
          <w:szCs w:val="28"/>
        </w:rPr>
        <w:t>Шабельского</w:t>
      </w:r>
      <w:r w:rsidR="00D01A85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D01A85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D01A85">
        <w:rPr>
          <w:rFonts w:ascii="Times New Roman" w:hAnsi="Times New Roman"/>
          <w:sz w:val="28"/>
          <w:szCs w:val="28"/>
        </w:rPr>
        <w:t xml:space="preserve">досрочных </w:t>
      </w:r>
      <w:r w:rsidRPr="00352FDC">
        <w:rPr>
          <w:rFonts w:ascii="Times New Roman" w:hAnsi="Times New Roman"/>
          <w:sz w:val="28"/>
          <w:szCs w:val="28"/>
        </w:rPr>
        <w:t xml:space="preserve">выборов главы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D01A85">
        <w:rPr>
          <w:rFonts w:ascii="Times New Roman" w:hAnsi="Times New Roman"/>
          <w:sz w:val="28"/>
          <w:szCs w:val="28"/>
        </w:rPr>
        <w:t xml:space="preserve">досрочные </w:t>
      </w:r>
      <w:r w:rsidRPr="00352FDC">
        <w:rPr>
          <w:rFonts w:ascii="Times New Roman" w:hAnsi="Times New Roman"/>
          <w:sz w:val="28"/>
          <w:szCs w:val="28"/>
        </w:rPr>
        <w:t xml:space="preserve">выборы главы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973CF2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710AC4">
        <w:rPr>
          <w:rFonts w:ascii="Times New Roman" w:hAnsi="Times New Roman"/>
          <w:color w:val="000000" w:themeColor="text1"/>
          <w:sz w:val="28"/>
          <w:szCs w:val="28"/>
        </w:rPr>
        <w:t>Шабанова Андрея Петровича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710AC4">
        <w:rPr>
          <w:rFonts w:ascii="Times New Roman" w:hAnsi="Times New Roman"/>
          <w:color w:val="000000" w:themeColor="text1"/>
          <w:sz w:val="28"/>
          <w:szCs w:val="28"/>
        </w:rPr>
        <w:t>Шабанова Андрея Петровича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333C9">
        <w:rPr>
          <w:rFonts w:ascii="Times New Roman" w:hAnsi="Times New Roman"/>
          <w:sz w:val="28"/>
          <w:szCs w:val="28"/>
        </w:rPr>
        <w:t>об избрании е</w:t>
      </w:r>
      <w:r w:rsidR="00973CF2">
        <w:rPr>
          <w:rFonts w:ascii="Times New Roman" w:hAnsi="Times New Roman"/>
          <w:sz w:val="28"/>
          <w:szCs w:val="28"/>
        </w:rPr>
        <w:t>го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r w:rsidR="00D14A6F">
        <w:rPr>
          <w:rFonts w:ascii="Times New Roman" w:hAnsi="Times New Roman"/>
          <w:sz w:val="28"/>
          <w:szCs w:val="28"/>
        </w:rPr>
        <w:t>Шабельского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973CF2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3CF2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3CF2">
        <w:rPr>
          <w:rFonts w:ascii="Times New Roman" w:hAnsi="Times New Roman"/>
          <w:sz w:val="28"/>
          <w:szCs w:val="28"/>
          <w:lang w:eastAsia="ru-RU"/>
        </w:rPr>
        <w:t>Ю.А. Гусев</w:t>
      </w:r>
      <w:r w:rsidR="00710AC4">
        <w:rPr>
          <w:rFonts w:ascii="Times New Roman" w:hAnsi="Times New Roman"/>
          <w:sz w:val="28"/>
          <w:szCs w:val="28"/>
          <w:lang w:eastAsia="ru-RU"/>
        </w:rPr>
        <w:t>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275D" w:rsidRDefault="003F275D" w:rsidP="00F22AE7">
      <w:pPr>
        <w:spacing w:after="0" w:line="240" w:lineRule="auto"/>
      </w:pPr>
      <w:r>
        <w:separator/>
      </w:r>
    </w:p>
  </w:endnote>
  <w:endnote w:type="continuationSeparator" w:id="0">
    <w:p w:rsidR="003F275D" w:rsidRDefault="003F275D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275D" w:rsidRDefault="003F275D" w:rsidP="00F22AE7">
      <w:pPr>
        <w:spacing w:after="0" w:line="240" w:lineRule="auto"/>
      </w:pPr>
      <w:r>
        <w:separator/>
      </w:r>
    </w:p>
  </w:footnote>
  <w:footnote w:type="continuationSeparator" w:id="0">
    <w:p w:rsidR="003F275D" w:rsidRDefault="003F275D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77698">
    <w:abstractNumId w:val="1"/>
  </w:num>
  <w:num w:numId="2" w16cid:durableId="71854930">
    <w:abstractNumId w:val="0"/>
  </w:num>
  <w:num w:numId="3" w16cid:durableId="592786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3F76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3F275D"/>
    <w:rsid w:val="00454B14"/>
    <w:rsid w:val="00490D1F"/>
    <w:rsid w:val="004B30D8"/>
    <w:rsid w:val="004B432C"/>
    <w:rsid w:val="004B6BF5"/>
    <w:rsid w:val="005004F4"/>
    <w:rsid w:val="005B0B11"/>
    <w:rsid w:val="005C0E3F"/>
    <w:rsid w:val="005C694E"/>
    <w:rsid w:val="005D6DEE"/>
    <w:rsid w:val="00647156"/>
    <w:rsid w:val="00670E02"/>
    <w:rsid w:val="006D49B1"/>
    <w:rsid w:val="006E7427"/>
    <w:rsid w:val="00707AA7"/>
    <w:rsid w:val="00710AC4"/>
    <w:rsid w:val="0072430B"/>
    <w:rsid w:val="00747EAA"/>
    <w:rsid w:val="00751F27"/>
    <w:rsid w:val="00764E11"/>
    <w:rsid w:val="00776771"/>
    <w:rsid w:val="00784D2A"/>
    <w:rsid w:val="007A1311"/>
    <w:rsid w:val="00890911"/>
    <w:rsid w:val="008B141B"/>
    <w:rsid w:val="008E02C3"/>
    <w:rsid w:val="008E0B72"/>
    <w:rsid w:val="00925D7F"/>
    <w:rsid w:val="00973CF2"/>
    <w:rsid w:val="009C1C48"/>
    <w:rsid w:val="009C4C34"/>
    <w:rsid w:val="00A23926"/>
    <w:rsid w:val="00A338AF"/>
    <w:rsid w:val="00A44265"/>
    <w:rsid w:val="00A66D82"/>
    <w:rsid w:val="00A95CE9"/>
    <w:rsid w:val="00AA3D33"/>
    <w:rsid w:val="00AB1ADD"/>
    <w:rsid w:val="00AB321A"/>
    <w:rsid w:val="00AE1D60"/>
    <w:rsid w:val="00B71A0F"/>
    <w:rsid w:val="00B7432D"/>
    <w:rsid w:val="00B7467D"/>
    <w:rsid w:val="00BA6390"/>
    <w:rsid w:val="00C71645"/>
    <w:rsid w:val="00CA67B6"/>
    <w:rsid w:val="00CB7578"/>
    <w:rsid w:val="00CB7AB1"/>
    <w:rsid w:val="00CC36B1"/>
    <w:rsid w:val="00D01A85"/>
    <w:rsid w:val="00D100D9"/>
    <w:rsid w:val="00D1415B"/>
    <w:rsid w:val="00D14A6F"/>
    <w:rsid w:val="00D25891"/>
    <w:rsid w:val="00D32FDD"/>
    <w:rsid w:val="00D333C9"/>
    <w:rsid w:val="00D6206F"/>
    <w:rsid w:val="00D83DAC"/>
    <w:rsid w:val="00DC7532"/>
    <w:rsid w:val="00DE13A8"/>
    <w:rsid w:val="00E115C6"/>
    <w:rsid w:val="00E774FF"/>
    <w:rsid w:val="00E8187B"/>
    <w:rsid w:val="00EA7BBB"/>
    <w:rsid w:val="00EC046A"/>
    <w:rsid w:val="00EC07CB"/>
    <w:rsid w:val="00EC5B78"/>
    <w:rsid w:val="00F07E19"/>
    <w:rsid w:val="00F07E81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5302"/>
  <w15:docId w15:val="{91698417-ECA8-4392-A62A-70CDFC41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04B0-EE99-4B56-A89F-3BE045E1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100</cp:revision>
  <cp:lastPrinted>2024-09-12T09:28:00Z</cp:lastPrinted>
  <dcterms:created xsi:type="dcterms:W3CDTF">2016-01-29T12:53:00Z</dcterms:created>
  <dcterms:modified xsi:type="dcterms:W3CDTF">2024-09-12T09:29:00Z</dcterms:modified>
</cp:coreProperties>
</file>