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8F7B7F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7B7F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8F7B7F">
        <w:rPr>
          <w:rFonts w:ascii="Times New Roman" w:hAnsi="Times New Roman" w:cs="Times New Roman"/>
          <w:bCs/>
          <w:sz w:val="28"/>
          <w:szCs w:val="28"/>
        </w:rPr>
        <w:t>ЫЙ</w:t>
      </w:r>
      <w:r w:rsidRPr="008F7B7F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8F7B7F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7B7F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8F7B7F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7B7F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8F7B7F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8F7B7F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8F7B7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8F7B7F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8F7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AE9" w:rsidRPr="008F7B7F" w:rsidRDefault="006C1CC7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ab/>
      </w:r>
      <w:r w:rsidR="00841A2C" w:rsidRPr="008F7B7F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6F293E" w:rsidRPr="008F7B7F">
        <w:rPr>
          <w:rFonts w:ascii="Times New Roman" w:hAnsi="Times New Roman" w:cs="Times New Roman"/>
          <w:sz w:val="28"/>
          <w:szCs w:val="28"/>
        </w:rPr>
        <w:t>по распоряжению муниципальным имуществом администрации муниципального образования Щербиновский муниципальный район Красн</w:t>
      </w:r>
      <w:r w:rsidR="006F293E" w:rsidRPr="008F7B7F">
        <w:rPr>
          <w:rFonts w:ascii="Times New Roman" w:hAnsi="Times New Roman" w:cs="Times New Roman"/>
          <w:sz w:val="28"/>
          <w:szCs w:val="28"/>
        </w:rPr>
        <w:t>о</w:t>
      </w:r>
      <w:r w:rsidR="006F293E" w:rsidRPr="008F7B7F">
        <w:rPr>
          <w:rFonts w:ascii="Times New Roman" w:hAnsi="Times New Roman" w:cs="Times New Roman"/>
          <w:sz w:val="28"/>
          <w:szCs w:val="28"/>
        </w:rPr>
        <w:t>дарского края</w:t>
      </w:r>
      <w:r w:rsidR="00841A2C" w:rsidRPr="008F7B7F">
        <w:rPr>
          <w:rFonts w:ascii="Times New Roman" w:hAnsi="Times New Roman" w:cs="Times New Roman"/>
          <w:sz w:val="28"/>
          <w:szCs w:val="28"/>
        </w:rPr>
        <w:t>.</w:t>
      </w:r>
    </w:p>
    <w:p w:rsidR="00841A2C" w:rsidRPr="008F7B7F" w:rsidRDefault="00841A2C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242D97" w:rsidRPr="008F7B7F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8F7B7F">
        <w:rPr>
          <w:rFonts w:ascii="Times New Roman" w:hAnsi="Times New Roman" w:cs="Times New Roman"/>
          <w:sz w:val="28"/>
          <w:szCs w:val="28"/>
        </w:rPr>
        <w:t>о</w:t>
      </w:r>
      <w:r w:rsidRPr="008F7B7F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8F7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8F7B7F" w:rsidRDefault="00AE1C56" w:rsidP="00AB1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Проект решения Совета муниципального образования Щербиновский м</w:t>
      </w:r>
      <w:r w:rsidRPr="008F7B7F">
        <w:rPr>
          <w:rFonts w:ascii="Times New Roman" w:hAnsi="Times New Roman" w:cs="Times New Roman"/>
          <w:sz w:val="28"/>
          <w:szCs w:val="28"/>
        </w:rPr>
        <w:t>у</w:t>
      </w:r>
      <w:r w:rsidRPr="008F7B7F">
        <w:rPr>
          <w:rFonts w:ascii="Times New Roman" w:hAnsi="Times New Roman" w:cs="Times New Roman"/>
          <w:sz w:val="28"/>
          <w:szCs w:val="28"/>
        </w:rPr>
        <w:t>ниципальный район Краснодарского края «</w:t>
      </w:r>
      <w:r w:rsidR="000F7EF8" w:rsidRPr="008F7B7F">
        <w:rPr>
          <w:rFonts w:ascii="Times New Roman" w:hAnsi="Times New Roman" w:cs="Times New Roman"/>
          <w:sz w:val="28"/>
          <w:szCs w:val="28"/>
        </w:rPr>
        <w:t>Об утверждении положения о мун</w:t>
      </w:r>
      <w:r w:rsidR="000F7EF8" w:rsidRPr="008F7B7F">
        <w:rPr>
          <w:rFonts w:ascii="Times New Roman" w:hAnsi="Times New Roman" w:cs="Times New Roman"/>
          <w:sz w:val="28"/>
          <w:szCs w:val="28"/>
        </w:rPr>
        <w:t>и</w:t>
      </w:r>
      <w:r w:rsidR="000F7EF8" w:rsidRPr="008F7B7F">
        <w:rPr>
          <w:rFonts w:ascii="Times New Roman" w:hAnsi="Times New Roman" w:cs="Times New Roman"/>
          <w:sz w:val="28"/>
          <w:szCs w:val="28"/>
        </w:rPr>
        <w:t>ципальном земельном контроле на территории муниципального образова</w:t>
      </w:r>
      <w:r w:rsidR="00AB1820" w:rsidRPr="008F7B7F">
        <w:rPr>
          <w:rFonts w:ascii="Times New Roman" w:hAnsi="Times New Roman" w:cs="Times New Roman"/>
          <w:sz w:val="28"/>
          <w:szCs w:val="28"/>
        </w:rPr>
        <w:t xml:space="preserve">ния Щербиновский муниципальный </w:t>
      </w:r>
      <w:r w:rsidR="000F7EF8" w:rsidRPr="008F7B7F">
        <w:rPr>
          <w:rFonts w:ascii="Times New Roman" w:hAnsi="Times New Roman" w:cs="Times New Roman"/>
          <w:sz w:val="28"/>
          <w:szCs w:val="28"/>
        </w:rPr>
        <w:t>район Краснодарского края</w:t>
      </w:r>
      <w:r w:rsidRPr="008F7B7F">
        <w:rPr>
          <w:rFonts w:ascii="Times New Roman" w:hAnsi="Times New Roman" w:cs="Times New Roman"/>
          <w:sz w:val="28"/>
          <w:szCs w:val="28"/>
        </w:rPr>
        <w:t xml:space="preserve">» </w:t>
      </w:r>
      <w:r w:rsidR="00091BCC" w:rsidRPr="008F7B7F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8F7B7F">
        <w:rPr>
          <w:rFonts w:ascii="Times New Roman" w:hAnsi="Times New Roman" w:cs="Times New Roman"/>
          <w:sz w:val="28"/>
          <w:szCs w:val="28"/>
        </w:rPr>
        <w:t>)</w:t>
      </w:r>
      <w:r w:rsidR="00091BCC" w:rsidRPr="008F7B7F">
        <w:rPr>
          <w:rFonts w:ascii="Times New Roman" w:hAnsi="Times New Roman" w:cs="Times New Roman"/>
          <w:sz w:val="28"/>
          <w:szCs w:val="28"/>
        </w:rPr>
        <w:t>.</w:t>
      </w:r>
    </w:p>
    <w:p w:rsidR="005C2465" w:rsidRPr="008F7B7F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869" w:rsidRPr="008F7B7F" w:rsidRDefault="00895D9D" w:rsidP="002C7837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8F7B7F">
        <w:rPr>
          <w:rFonts w:ascii="Times New Roman" w:hAnsi="Times New Roman" w:cs="Times New Roman"/>
          <w:sz w:val="28"/>
          <w:szCs w:val="28"/>
        </w:rPr>
        <w:t>о</w:t>
      </w:r>
      <w:r w:rsidRPr="008F7B7F">
        <w:rPr>
          <w:rFonts w:ascii="Times New Roman" w:hAnsi="Times New Roman" w:cs="Times New Roman"/>
          <w:sz w:val="28"/>
          <w:szCs w:val="28"/>
        </w:rPr>
        <w:t>го</w:t>
      </w:r>
      <w:r w:rsidR="00242D97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Pr="008F7B7F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5F576D" w:rsidRPr="008F7B7F">
        <w:rPr>
          <w:rFonts w:ascii="Times New Roman" w:hAnsi="Times New Roman" w:cs="Times New Roman"/>
          <w:sz w:val="28"/>
          <w:szCs w:val="28"/>
        </w:rPr>
        <w:t>июн</w:t>
      </w:r>
      <w:r w:rsidR="002C7837" w:rsidRPr="008F7B7F">
        <w:rPr>
          <w:rFonts w:ascii="Times New Roman" w:hAnsi="Times New Roman" w:cs="Times New Roman"/>
          <w:sz w:val="28"/>
          <w:szCs w:val="28"/>
        </w:rPr>
        <w:t>ь 2026 года.</w:t>
      </w:r>
    </w:p>
    <w:p w:rsidR="002C7837" w:rsidRPr="008F7B7F" w:rsidRDefault="002C7837" w:rsidP="002C7837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673" w:rsidRPr="008F7B7F" w:rsidRDefault="00D95EF4" w:rsidP="005D367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1.4. </w:t>
      </w:r>
      <w:r w:rsidR="00895D9D" w:rsidRPr="008F7B7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8F7B7F">
        <w:rPr>
          <w:rFonts w:ascii="Times New Roman" w:hAnsi="Times New Roman" w:cs="Times New Roman"/>
          <w:sz w:val="28"/>
          <w:szCs w:val="28"/>
        </w:rPr>
        <w:t>п</w:t>
      </w:r>
      <w:r w:rsidR="00895D9D" w:rsidRPr="008F7B7F">
        <w:rPr>
          <w:rFonts w:ascii="Times New Roman" w:hAnsi="Times New Roman" w:cs="Times New Roman"/>
          <w:sz w:val="28"/>
          <w:szCs w:val="28"/>
        </w:rPr>
        <w:t>редл</w:t>
      </w:r>
      <w:r w:rsidR="00895D9D" w:rsidRPr="008F7B7F">
        <w:rPr>
          <w:rFonts w:ascii="Times New Roman" w:hAnsi="Times New Roman" w:cs="Times New Roman"/>
          <w:sz w:val="28"/>
          <w:szCs w:val="28"/>
        </w:rPr>
        <w:t>а</w:t>
      </w:r>
      <w:r w:rsidR="00895D9D" w:rsidRPr="008F7B7F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5D3673" w:rsidRPr="008F7B7F">
        <w:rPr>
          <w:rFonts w:ascii="Times New Roman" w:hAnsi="Times New Roman" w:cs="Times New Roman"/>
          <w:sz w:val="28"/>
          <w:szCs w:val="28"/>
        </w:rPr>
        <w:t>Риск недостаточности осуществления муниц</w:t>
      </w:r>
      <w:r w:rsidR="005D3673" w:rsidRPr="008F7B7F">
        <w:rPr>
          <w:rFonts w:ascii="Times New Roman" w:hAnsi="Times New Roman" w:cs="Times New Roman"/>
          <w:sz w:val="28"/>
          <w:szCs w:val="28"/>
        </w:rPr>
        <w:t>и</w:t>
      </w:r>
      <w:r w:rsidR="005D3673" w:rsidRPr="008F7B7F">
        <w:rPr>
          <w:rFonts w:ascii="Times New Roman" w:hAnsi="Times New Roman" w:cs="Times New Roman"/>
          <w:sz w:val="28"/>
          <w:szCs w:val="28"/>
        </w:rPr>
        <w:t>пального земельного контроля в границах сельских поселений Щербиновского муниципального района Краснодарского края в связи с несоответствием де</w:t>
      </w:r>
      <w:r w:rsidR="005D3673" w:rsidRPr="008F7B7F">
        <w:rPr>
          <w:rFonts w:ascii="Times New Roman" w:hAnsi="Times New Roman" w:cs="Times New Roman"/>
          <w:sz w:val="28"/>
          <w:szCs w:val="28"/>
        </w:rPr>
        <w:t>й</w:t>
      </w:r>
      <w:r w:rsidR="005D3673" w:rsidRPr="008F7B7F">
        <w:rPr>
          <w:rFonts w:ascii="Times New Roman" w:hAnsi="Times New Roman" w:cs="Times New Roman"/>
          <w:sz w:val="28"/>
          <w:szCs w:val="28"/>
        </w:rPr>
        <w:t>ствующего муниципального нормативного правового акта требованиям фед</w:t>
      </w:r>
      <w:r w:rsidR="005D3673" w:rsidRPr="008F7B7F">
        <w:rPr>
          <w:rFonts w:ascii="Times New Roman" w:hAnsi="Times New Roman" w:cs="Times New Roman"/>
          <w:sz w:val="28"/>
          <w:szCs w:val="28"/>
        </w:rPr>
        <w:t>е</w:t>
      </w:r>
      <w:r w:rsidR="005D3673" w:rsidRPr="008F7B7F">
        <w:rPr>
          <w:rFonts w:ascii="Times New Roman" w:hAnsi="Times New Roman" w:cs="Times New Roman"/>
          <w:sz w:val="28"/>
          <w:szCs w:val="28"/>
        </w:rPr>
        <w:t>рал</w:t>
      </w:r>
      <w:r w:rsidR="005D3673" w:rsidRPr="008F7B7F">
        <w:rPr>
          <w:rFonts w:ascii="Times New Roman" w:hAnsi="Times New Roman" w:cs="Times New Roman"/>
          <w:sz w:val="28"/>
          <w:szCs w:val="28"/>
        </w:rPr>
        <w:t>ь</w:t>
      </w:r>
      <w:r w:rsidR="005D3673" w:rsidRPr="008F7B7F">
        <w:rPr>
          <w:rFonts w:ascii="Times New Roman" w:hAnsi="Times New Roman" w:cs="Times New Roman"/>
          <w:sz w:val="28"/>
          <w:szCs w:val="28"/>
        </w:rPr>
        <w:t xml:space="preserve">ного и краевого законодательства. </w:t>
      </w:r>
    </w:p>
    <w:p w:rsidR="005D3673" w:rsidRPr="008F7B7F" w:rsidRDefault="005D3673" w:rsidP="005D367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E37" w:rsidRPr="008F7B7F" w:rsidRDefault="00DF6AD5" w:rsidP="005D367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К</w:t>
      </w:r>
      <w:r w:rsidR="00895D9D" w:rsidRPr="008F7B7F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9C136D" w:rsidRPr="008F7B7F" w:rsidRDefault="005D3673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Цель предлагаемого правового регулирования – снижение риска недост</w:t>
      </w:r>
      <w:r w:rsidRPr="008F7B7F">
        <w:rPr>
          <w:rFonts w:ascii="Times New Roman" w:hAnsi="Times New Roman" w:cs="Times New Roman"/>
          <w:sz w:val="28"/>
          <w:szCs w:val="28"/>
        </w:rPr>
        <w:t>а</w:t>
      </w:r>
      <w:r w:rsidRPr="008F7B7F">
        <w:rPr>
          <w:rFonts w:ascii="Times New Roman" w:hAnsi="Times New Roman" w:cs="Times New Roman"/>
          <w:sz w:val="28"/>
          <w:szCs w:val="28"/>
        </w:rPr>
        <w:t>точности осуществления администрацией муниципального образования Ще</w:t>
      </w:r>
      <w:r w:rsidRPr="008F7B7F">
        <w:rPr>
          <w:rFonts w:ascii="Times New Roman" w:hAnsi="Times New Roman" w:cs="Times New Roman"/>
          <w:sz w:val="28"/>
          <w:szCs w:val="28"/>
        </w:rPr>
        <w:t>р</w:t>
      </w:r>
      <w:r w:rsidRPr="008F7B7F">
        <w:rPr>
          <w:rFonts w:ascii="Times New Roman" w:hAnsi="Times New Roman" w:cs="Times New Roman"/>
          <w:sz w:val="28"/>
          <w:szCs w:val="28"/>
        </w:rPr>
        <w:t>биновский муниципальный район Краснодарского края муниципального з</w:t>
      </w:r>
      <w:r w:rsidRPr="008F7B7F">
        <w:rPr>
          <w:rFonts w:ascii="Times New Roman" w:hAnsi="Times New Roman" w:cs="Times New Roman"/>
          <w:sz w:val="28"/>
          <w:szCs w:val="28"/>
        </w:rPr>
        <w:t>е</w:t>
      </w:r>
      <w:r w:rsidRPr="008F7B7F">
        <w:rPr>
          <w:rFonts w:ascii="Times New Roman" w:hAnsi="Times New Roman" w:cs="Times New Roman"/>
          <w:sz w:val="28"/>
          <w:szCs w:val="28"/>
        </w:rPr>
        <w:t>мельного ко</w:t>
      </w:r>
      <w:r w:rsidRPr="008F7B7F">
        <w:rPr>
          <w:rFonts w:ascii="Times New Roman" w:hAnsi="Times New Roman" w:cs="Times New Roman"/>
          <w:sz w:val="28"/>
          <w:szCs w:val="28"/>
        </w:rPr>
        <w:t>н</w:t>
      </w:r>
      <w:r w:rsidRPr="008F7B7F">
        <w:rPr>
          <w:rFonts w:ascii="Times New Roman" w:hAnsi="Times New Roman" w:cs="Times New Roman"/>
          <w:sz w:val="28"/>
          <w:szCs w:val="28"/>
        </w:rPr>
        <w:t>троля.</w:t>
      </w:r>
    </w:p>
    <w:p w:rsidR="005D3673" w:rsidRPr="008F7B7F" w:rsidRDefault="005D3673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8F7B7F">
        <w:rPr>
          <w:rFonts w:ascii="Times New Roman" w:hAnsi="Times New Roman" w:cs="Times New Roman"/>
          <w:sz w:val="28"/>
          <w:szCs w:val="28"/>
        </w:rPr>
        <w:t>а</w:t>
      </w:r>
      <w:r w:rsidRPr="008F7B7F">
        <w:rPr>
          <w:rFonts w:ascii="Times New Roman" w:hAnsi="Times New Roman" w:cs="Times New Roman"/>
          <w:sz w:val="28"/>
          <w:szCs w:val="28"/>
        </w:rPr>
        <w:t>ния:</w:t>
      </w:r>
    </w:p>
    <w:p w:rsidR="005045B6" w:rsidRPr="008F7B7F" w:rsidRDefault="005045B6" w:rsidP="005045B6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Положения регламентирует порядок организации и осуществления муниципального земельного контроля в границах сельских поселений Щерб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новского муниципального района. Нормативный акт разработан в соответствии с Конституцией РФ, Земельным кодексом РФ и Федеральным законом от 31.07.2020 № 248</w:t>
      </w:r>
      <w:r w:rsidRPr="008F7B7F">
        <w:rPr>
          <w:rFonts w:ascii="MS Gothic" w:eastAsia="MS Gothic" w:hAnsi="MS Gothic" w:cs="MS Gothic" w:hint="eastAsia"/>
          <w:sz w:val="28"/>
          <w:szCs w:val="28"/>
          <w:lang w:eastAsia="en-US"/>
        </w:rPr>
        <w:t>‑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ФЗ «О государственном контроле (надзоре) и муниципал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 контроле в Российской Федерации».</w:t>
      </w:r>
    </w:p>
    <w:p w:rsidR="005045B6" w:rsidRPr="008F7B7F" w:rsidRDefault="005045B6" w:rsidP="005045B6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 регулирования: обеспечение соблюдения обязательных требований к использованию и охране земель, предупреждение, выявление и пресечение нарушений, за которые предусмотрена административная ответственность.</w:t>
      </w:r>
    </w:p>
    <w:p w:rsidR="005045B6" w:rsidRPr="008F7B7F" w:rsidRDefault="005045B6" w:rsidP="005045B6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Предмет регулирования: порядок осуществления муниципального земел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контроля, включая профилактические и контрольные мероприятия, права, обязанности и ограничения должностных лиц, категории рисков, порядок о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жалования решений.</w:t>
      </w:r>
    </w:p>
    <w:p w:rsidR="00C46376" w:rsidRPr="008F7B7F" w:rsidRDefault="005045B6" w:rsidP="005045B6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Субъекты регулирования: юридические лица, индивидуальные предпр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ниматели, граждане (в том числе органы государственной власти и местного самоуправления), выступающие в качестве контролируемых лиц.</w:t>
      </w:r>
    </w:p>
    <w:p w:rsidR="005045B6" w:rsidRPr="008F7B7F" w:rsidRDefault="005045B6" w:rsidP="005045B6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46376" w:rsidRPr="008F7B7F" w:rsidRDefault="00C46376" w:rsidP="00C46376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1.6.1.  Степень рег</w:t>
      </w:r>
      <w:r w:rsidR="00D9464C"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улирующего воздействия – средняя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  </w:t>
      </w:r>
    </w:p>
    <w:p w:rsidR="00D9464C" w:rsidRPr="008F7B7F" w:rsidRDefault="00D9464C" w:rsidP="00DB4454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не вводит новых запретов или обязанностей, существенно огран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чивающих предпринимательскую деятельность, но конкретизирует и детализ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рует порядок реализации контрольных полномочий в рамках действующего федерального законодательства.</w:t>
      </w:r>
    </w:p>
    <w:p w:rsidR="00D9464C" w:rsidRPr="008F7B7F" w:rsidRDefault="00D9464C" w:rsidP="00DB4454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A173B" w:rsidRPr="008F7B7F" w:rsidRDefault="004A173B" w:rsidP="00DB44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</w:t>
      </w:r>
      <w:r w:rsidRPr="008F7B7F">
        <w:rPr>
          <w:rFonts w:ascii="Times New Roman" w:hAnsi="Times New Roman" w:cs="Times New Roman"/>
          <w:sz w:val="28"/>
          <w:szCs w:val="28"/>
        </w:rPr>
        <w:t>е</w:t>
      </w:r>
      <w:r w:rsidRPr="008F7B7F">
        <w:rPr>
          <w:rFonts w:ascii="Times New Roman" w:hAnsi="Times New Roman" w:cs="Times New Roman"/>
          <w:sz w:val="28"/>
          <w:szCs w:val="28"/>
        </w:rPr>
        <w:t>гулирующем органе:</w:t>
      </w:r>
    </w:p>
    <w:p w:rsidR="004A173B" w:rsidRPr="008F7B7F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ab/>
        <w:t xml:space="preserve">Ф.И.О. – </w:t>
      </w:r>
      <w:proofErr w:type="spellStart"/>
      <w:r w:rsidR="0023555C" w:rsidRPr="008F7B7F">
        <w:rPr>
          <w:rFonts w:ascii="Times New Roman" w:hAnsi="Times New Roman" w:cs="Times New Roman"/>
          <w:sz w:val="28"/>
          <w:szCs w:val="28"/>
        </w:rPr>
        <w:t>Гаченко</w:t>
      </w:r>
      <w:proofErr w:type="spellEnd"/>
      <w:r w:rsidR="0023555C" w:rsidRPr="008F7B7F">
        <w:rPr>
          <w:rFonts w:ascii="Times New Roman" w:hAnsi="Times New Roman" w:cs="Times New Roman"/>
          <w:sz w:val="28"/>
          <w:szCs w:val="28"/>
        </w:rPr>
        <w:t xml:space="preserve"> Людмила Андреевна</w:t>
      </w:r>
      <w:r w:rsidRPr="008F7B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0084" w:rsidRPr="008F7B7F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E60084" w:rsidRPr="008F7B7F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23555C" w:rsidRPr="008F7B7F">
        <w:rPr>
          <w:rFonts w:ascii="Times New Roman" w:hAnsi="Times New Roman" w:cs="Times New Roman"/>
          <w:sz w:val="28"/>
          <w:szCs w:val="28"/>
        </w:rPr>
        <w:t>отдела по распоряжению муниципальным имущ</w:t>
      </w:r>
      <w:r w:rsidR="0023555C" w:rsidRPr="008F7B7F">
        <w:rPr>
          <w:rFonts w:ascii="Times New Roman" w:hAnsi="Times New Roman" w:cs="Times New Roman"/>
          <w:sz w:val="28"/>
          <w:szCs w:val="28"/>
        </w:rPr>
        <w:t>е</w:t>
      </w:r>
      <w:r w:rsidR="0023555C" w:rsidRPr="008F7B7F">
        <w:rPr>
          <w:rFonts w:ascii="Times New Roman" w:hAnsi="Times New Roman" w:cs="Times New Roman"/>
          <w:sz w:val="28"/>
          <w:szCs w:val="28"/>
        </w:rPr>
        <w:t>ством администрации муниципального образования Щербиновский муниц</w:t>
      </w:r>
      <w:r w:rsidR="0023555C" w:rsidRPr="008F7B7F">
        <w:rPr>
          <w:rFonts w:ascii="Times New Roman" w:hAnsi="Times New Roman" w:cs="Times New Roman"/>
          <w:sz w:val="28"/>
          <w:szCs w:val="28"/>
        </w:rPr>
        <w:t>и</w:t>
      </w:r>
      <w:r w:rsidR="0023555C" w:rsidRPr="008F7B7F">
        <w:rPr>
          <w:rFonts w:ascii="Times New Roman" w:hAnsi="Times New Roman" w:cs="Times New Roman"/>
          <w:sz w:val="28"/>
          <w:szCs w:val="28"/>
        </w:rPr>
        <w:t>пальный район Краснодарского края.</w:t>
      </w:r>
    </w:p>
    <w:p w:rsidR="00984616" w:rsidRPr="008F7B7F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Тел.: </w:t>
      </w:r>
      <w:r w:rsidR="002C6B85" w:rsidRPr="008F7B7F">
        <w:rPr>
          <w:rFonts w:ascii="Times New Roman" w:hAnsi="Times New Roman" w:cs="Times New Roman"/>
          <w:sz w:val="28"/>
          <w:szCs w:val="28"/>
        </w:rPr>
        <w:t>7-</w:t>
      </w:r>
      <w:r w:rsidR="0023555C" w:rsidRPr="008F7B7F">
        <w:rPr>
          <w:rFonts w:ascii="Times New Roman" w:hAnsi="Times New Roman" w:cs="Times New Roman"/>
          <w:sz w:val="28"/>
          <w:szCs w:val="28"/>
        </w:rPr>
        <w:t>84-74</w:t>
      </w:r>
      <w:r w:rsidR="0042373B" w:rsidRPr="008F7B7F">
        <w:rPr>
          <w:rFonts w:ascii="Times New Roman" w:hAnsi="Times New Roman" w:cs="Times New Roman"/>
          <w:sz w:val="28"/>
          <w:szCs w:val="28"/>
        </w:rPr>
        <w:t>.</w:t>
      </w:r>
    </w:p>
    <w:p w:rsidR="004D01F7" w:rsidRPr="008F7B7F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4AC" w:rsidRPr="008F7B7F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8F7B7F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8F7B7F">
        <w:rPr>
          <w:rFonts w:ascii="Times New Roman" w:hAnsi="Times New Roman" w:cs="Times New Roman"/>
          <w:sz w:val="28"/>
          <w:szCs w:val="28"/>
        </w:rPr>
        <w:t>а</w:t>
      </w:r>
      <w:r w:rsidR="00895D9D" w:rsidRPr="008F7B7F">
        <w:rPr>
          <w:rFonts w:ascii="Times New Roman" w:hAnsi="Times New Roman" w:cs="Times New Roman"/>
          <w:sz w:val="28"/>
          <w:szCs w:val="28"/>
        </w:rPr>
        <w:t>вовое</w:t>
      </w:r>
      <w:r w:rsidR="00F46CFC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8F7B7F">
        <w:rPr>
          <w:rFonts w:ascii="Times New Roman" w:hAnsi="Times New Roman" w:cs="Times New Roman"/>
          <w:sz w:val="28"/>
          <w:szCs w:val="28"/>
        </w:rPr>
        <w:tab/>
      </w:r>
    </w:p>
    <w:p w:rsidR="00B41FB2" w:rsidRPr="008F7B7F" w:rsidRDefault="00B41FB2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733F26" w:rsidRPr="008F7B7F" w:rsidRDefault="00733F26" w:rsidP="005450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Риск недостаточности осуществления муниципального земельного контроля в границах сельских поселений Щербиновского  муниципального района Кра</w:t>
      </w:r>
      <w:r w:rsidRPr="008F7B7F">
        <w:rPr>
          <w:rFonts w:ascii="Times New Roman" w:hAnsi="Times New Roman" w:cs="Times New Roman"/>
          <w:sz w:val="28"/>
          <w:szCs w:val="28"/>
        </w:rPr>
        <w:t>с</w:t>
      </w:r>
      <w:r w:rsidRPr="008F7B7F">
        <w:rPr>
          <w:rFonts w:ascii="Times New Roman" w:hAnsi="Times New Roman" w:cs="Times New Roman"/>
          <w:sz w:val="28"/>
          <w:szCs w:val="28"/>
        </w:rPr>
        <w:t>нодарского края в связи с несоответствием действующего муниципального нормативного правового акта требованиям федерального и краевого законод</w:t>
      </w:r>
      <w:r w:rsidRPr="008F7B7F">
        <w:rPr>
          <w:rFonts w:ascii="Times New Roman" w:hAnsi="Times New Roman" w:cs="Times New Roman"/>
          <w:sz w:val="28"/>
          <w:szCs w:val="28"/>
        </w:rPr>
        <w:t>а</w:t>
      </w:r>
      <w:r w:rsidRPr="008F7B7F">
        <w:rPr>
          <w:rFonts w:ascii="Times New Roman" w:hAnsi="Times New Roman" w:cs="Times New Roman"/>
          <w:sz w:val="28"/>
          <w:szCs w:val="28"/>
        </w:rPr>
        <w:t xml:space="preserve">тельства. </w:t>
      </w:r>
    </w:p>
    <w:p w:rsidR="00733F26" w:rsidRPr="008F7B7F" w:rsidRDefault="00733F26" w:rsidP="005450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8F7B7F">
        <w:rPr>
          <w:rFonts w:ascii="Times New Roman" w:hAnsi="Times New Roman" w:cs="Times New Roman"/>
          <w:sz w:val="28"/>
          <w:szCs w:val="28"/>
        </w:rPr>
        <w:t>я</w:t>
      </w:r>
      <w:r w:rsidRPr="008F7B7F">
        <w:rPr>
          <w:rFonts w:ascii="Times New Roman" w:hAnsi="Times New Roman" w:cs="Times New Roman"/>
          <w:sz w:val="28"/>
          <w:szCs w:val="28"/>
        </w:rPr>
        <w:t>тых</w:t>
      </w:r>
      <w:r w:rsidR="000D765C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Pr="008F7B7F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250104" w:rsidRPr="008F7B7F" w:rsidRDefault="00656506" w:rsidP="005F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8F7B7F">
        <w:rPr>
          <w:rFonts w:ascii="Times New Roman" w:eastAsia="Sylfaen" w:hAnsi="Times New Roman" w:cs="Times New Roman"/>
          <w:sz w:val="28"/>
          <w:szCs w:val="28"/>
        </w:rPr>
        <w:t xml:space="preserve">Проблема выявлена при проведении мониторинга НПА, а именно </w:t>
      </w:r>
      <w:r w:rsidR="006D6655" w:rsidRPr="008F7B7F">
        <w:rPr>
          <w:rFonts w:ascii="Times New Roman" w:eastAsia="Sylfaen" w:hAnsi="Times New Roman" w:cs="Times New Roman"/>
          <w:sz w:val="28"/>
          <w:szCs w:val="28"/>
        </w:rPr>
        <w:t>Фед</w:t>
      </w:r>
      <w:r w:rsidR="006D6655" w:rsidRPr="008F7B7F">
        <w:rPr>
          <w:rFonts w:ascii="Times New Roman" w:eastAsia="Sylfaen" w:hAnsi="Times New Roman" w:cs="Times New Roman"/>
          <w:sz w:val="28"/>
          <w:szCs w:val="28"/>
        </w:rPr>
        <w:t>е</w:t>
      </w:r>
      <w:r w:rsidR="006D6655" w:rsidRPr="008F7B7F">
        <w:rPr>
          <w:rFonts w:ascii="Times New Roman" w:eastAsia="Sylfaen" w:hAnsi="Times New Roman" w:cs="Times New Roman"/>
          <w:sz w:val="28"/>
          <w:szCs w:val="28"/>
        </w:rPr>
        <w:t>ральным законом от 31.07.2020 № 248</w:t>
      </w:r>
      <w:r w:rsidR="006D6655" w:rsidRPr="008F7B7F">
        <w:rPr>
          <w:rFonts w:ascii="MS Mincho" w:eastAsia="MS Mincho" w:hAnsi="MS Mincho" w:cs="MS Mincho" w:hint="eastAsia"/>
          <w:sz w:val="28"/>
          <w:szCs w:val="28"/>
        </w:rPr>
        <w:t>‑</w:t>
      </w:r>
      <w:r w:rsidR="006D6655" w:rsidRPr="008F7B7F">
        <w:rPr>
          <w:rFonts w:ascii="Times New Roman" w:eastAsia="Sylfaen" w:hAnsi="Times New Roman" w:cs="Times New Roman"/>
          <w:sz w:val="28"/>
          <w:szCs w:val="28"/>
        </w:rPr>
        <w:t>ФЗ «О государственном контроле (надзоре) и муниципальном контроле в Российской Федерации»</w:t>
      </w:r>
      <w:r w:rsidRPr="008F7B7F">
        <w:rPr>
          <w:rFonts w:ascii="Times New Roman" w:eastAsia="Sylfaen" w:hAnsi="Times New Roman" w:cs="Times New Roman"/>
          <w:sz w:val="28"/>
          <w:szCs w:val="28"/>
        </w:rPr>
        <w:t>.</w:t>
      </w:r>
    </w:p>
    <w:p w:rsidR="00656506" w:rsidRPr="008F7B7F" w:rsidRDefault="00656506" w:rsidP="005F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BF2DA1" w:rsidRPr="008F7B7F" w:rsidRDefault="00895D9D" w:rsidP="004B2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B7F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Pr="008F7B7F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8F7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3A29" w:rsidRPr="008F7B7F" w:rsidRDefault="00493A29" w:rsidP="00FC7AD2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Юридические лица, индивидуальные предприниматели, граждане (в том числе органы государственной власти и местного самоуправления), выступа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щие в качестве контролируемых лиц.</w:t>
      </w:r>
      <w:r w:rsidR="00FC7AD2"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FC7AD2" w:rsidRPr="008F7B7F" w:rsidRDefault="00FC7AD2" w:rsidP="00FC7AD2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Количественная оценка участников не ограничена. Определить точное к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личество не представляется возможным.</w:t>
      </w:r>
    </w:p>
    <w:p w:rsidR="00FC7AD2" w:rsidRPr="008F7B7F" w:rsidRDefault="00FC7AD2" w:rsidP="00FC7AD2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95D9D" w:rsidRPr="008F7B7F" w:rsidRDefault="00895D9D" w:rsidP="00FC7AD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Pr="008F7B7F">
        <w:rPr>
          <w:rFonts w:ascii="Times New Roman" w:hAnsi="Times New Roman" w:cs="Times New Roman"/>
          <w:sz w:val="28"/>
          <w:szCs w:val="28"/>
        </w:rPr>
        <w:t>налич</w:t>
      </w:r>
      <w:r w:rsidRPr="008F7B7F">
        <w:rPr>
          <w:rFonts w:ascii="Times New Roman" w:hAnsi="Times New Roman" w:cs="Times New Roman"/>
          <w:sz w:val="28"/>
          <w:szCs w:val="28"/>
        </w:rPr>
        <w:t>и</w:t>
      </w:r>
      <w:r w:rsidRPr="008F7B7F">
        <w:rPr>
          <w:rFonts w:ascii="Times New Roman" w:hAnsi="Times New Roman" w:cs="Times New Roman"/>
          <w:sz w:val="28"/>
          <w:szCs w:val="28"/>
        </w:rPr>
        <w:lastRenderedPageBreak/>
        <w:t>ем проблемы, их количественная оценка:</w:t>
      </w:r>
    </w:p>
    <w:p w:rsidR="00B61561" w:rsidRPr="008F7B7F" w:rsidRDefault="00B61561" w:rsidP="00B6156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Административная нагрузка на органы местного самоуправления. Необх</w:t>
      </w:r>
      <w:r w:rsidRPr="008F7B7F">
        <w:rPr>
          <w:rFonts w:ascii="Times New Roman" w:hAnsi="Times New Roman" w:cs="Times New Roman"/>
          <w:sz w:val="28"/>
          <w:szCs w:val="28"/>
        </w:rPr>
        <w:t>о</w:t>
      </w:r>
      <w:r w:rsidRPr="008F7B7F">
        <w:rPr>
          <w:rFonts w:ascii="Times New Roman" w:hAnsi="Times New Roman" w:cs="Times New Roman"/>
          <w:sz w:val="28"/>
          <w:szCs w:val="28"/>
        </w:rPr>
        <w:t>димость формирования и актуализации перечней объектов контроля, ведения учёта профилактических мероприятий, подготовки докладов о правопримен</w:t>
      </w:r>
      <w:r w:rsidRPr="008F7B7F">
        <w:rPr>
          <w:rFonts w:ascii="Times New Roman" w:hAnsi="Times New Roman" w:cs="Times New Roman"/>
          <w:sz w:val="28"/>
          <w:szCs w:val="28"/>
        </w:rPr>
        <w:t>и</w:t>
      </w:r>
      <w:r w:rsidRPr="008F7B7F">
        <w:rPr>
          <w:rFonts w:ascii="Times New Roman" w:hAnsi="Times New Roman" w:cs="Times New Roman"/>
          <w:sz w:val="28"/>
          <w:szCs w:val="28"/>
        </w:rPr>
        <w:t>тельной практике требует дополнительных кадровых и организационных р</w:t>
      </w:r>
      <w:r w:rsidRPr="008F7B7F">
        <w:rPr>
          <w:rFonts w:ascii="Times New Roman" w:hAnsi="Times New Roman" w:cs="Times New Roman"/>
          <w:sz w:val="28"/>
          <w:szCs w:val="28"/>
        </w:rPr>
        <w:t>е</w:t>
      </w:r>
      <w:r w:rsidRPr="008F7B7F">
        <w:rPr>
          <w:rFonts w:ascii="Times New Roman" w:hAnsi="Times New Roman" w:cs="Times New Roman"/>
          <w:sz w:val="28"/>
          <w:szCs w:val="28"/>
        </w:rPr>
        <w:t>сурсов.</w:t>
      </w:r>
    </w:p>
    <w:p w:rsidR="00B61561" w:rsidRPr="008F7B7F" w:rsidRDefault="00B61561" w:rsidP="00B6156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Субъективность отнесения к категориям риска. Несмотря на наличие кр</w:t>
      </w:r>
      <w:r w:rsidRPr="008F7B7F">
        <w:rPr>
          <w:rFonts w:ascii="Times New Roman" w:hAnsi="Times New Roman" w:cs="Times New Roman"/>
          <w:sz w:val="28"/>
          <w:szCs w:val="28"/>
        </w:rPr>
        <w:t>и</w:t>
      </w:r>
      <w:r w:rsidRPr="008F7B7F">
        <w:rPr>
          <w:rFonts w:ascii="Times New Roman" w:hAnsi="Times New Roman" w:cs="Times New Roman"/>
          <w:sz w:val="28"/>
          <w:szCs w:val="28"/>
        </w:rPr>
        <w:t>териев, существует риск неоднозначного толкования параметров объектов ко</w:t>
      </w:r>
      <w:r w:rsidRPr="008F7B7F">
        <w:rPr>
          <w:rFonts w:ascii="Times New Roman" w:hAnsi="Times New Roman" w:cs="Times New Roman"/>
          <w:sz w:val="28"/>
          <w:szCs w:val="28"/>
        </w:rPr>
        <w:t>н</w:t>
      </w:r>
      <w:r w:rsidRPr="008F7B7F">
        <w:rPr>
          <w:rFonts w:ascii="Times New Roman" w:hAnsi="Times New Roman" w:cs="Times New Roman"/>
          <w:sz w:val="28"/>
          <w:szCs w:val="28"/>
        </w:rPr>
        <w:t>троля и, как следствие, неравномерного применения мер контроля.</w:t>
      </w:r>
    </w:p>
    <w:p w:rsidR="00B61561" w:rsidRPr="008F7B7F" w:rsidRDefault="00B61561" w:rsidP="00B6156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Сложность процедур для отдельных категорий контролируемых лиц. Для граждан и субъектов малого предпринимательства отдельные процедуры (например, подача возражений, участие в проверках) могут быть затруднены из</w:t>
      </w:r>
      <w:r w:rsidRPr="008F7B7F">
        <w:rPr>
          <w:rFonts w:ascii="Times New Roman" w:eastAsia="MS Gothic" w:hAnsi="Times New Roman" w:cs="Times New Roman" w:hint="eastAsia"/>
          <w:sz w:val="28"/>
          <w:szCs w:val="28"/>
        </w:rPr>
        <w:t>‑</w:t>
      </w:r>
      <w:proofErr w:type="gramStart"/>
      <w:r w:rsidRPr="008F7B7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F7B7F">
        <w:rPr>
          <w:rFonts w:ascii="Times New Roman" w:hAnsi="Times New Roman" w:cs="Times New Roman"/>
          <w:sz w:val="28"/>
          <w:szCs w:val="28"/>
        </w:rPr>
        <w:t xml:space="preserve"> недостатка знаний или ресурсов.</w:t>
      </w:r>
    </w:p>
    <w:p w:rsidR="0024221E" w:rsidRPr="008F7B7F" w:rsidRDefault="00B61561" w:rsidP="00B6156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Ограниченная эффективность профилактических мер. В отсутствие мех</w:t>
      </w:r>
      <w:r w:rsidRPr="008F7B7F">
        <w:rPr>
          <w:rFonts w:ascii="Times New Roman" w:hAnsi="Times New Roman" w:cs="Times New Roman"/>
          <w:sz w:val="28"/>
          <w:szCs w:val="28"/>
        </w:rPr>
        <w:t>а</w:t>
      </w:r>
      <w:r w:rsidRPr="008F7B7F">
        <w:rPr>
          <w:rFonts w:ascii="Times New Roman" w:hAnsi="Times New Roman" w:cs="Times New Roman"/>
          <w:sz w:val="28"/>
          <w:szCs w:val="28"/>
        </w:rPr>
        <w:t>низмов оценки результативности профилактических мероприятий (кроме обобщения правоприменительной практики) сложно судить об их реальном влиянии на снижение числа нарушений.</w:t>
      </w:r>
    </w:p>
    <w:p w:rsidR="00895D9D" w:rsidRPr="008F7B7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8F7B7F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0D03B7" w:rsidRPr="008F7B7F" w:rsidRDefault="000D03B7" w:rsidP="003247DC">
      <w:pPr>
        <w:pStyle w:val="ConsPlusNonformat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en-US"/>
        </w:rPr>
      </w:pPr>
      <w:r w:rsidRPr="008F7B7F">
        <w:rPr>
          <w:rFonts w:ascii="Times New Roman" w:eastAsia="Sylfaen" w:hAnsi="Times New Roman" w:cs="Times New Roman"/>
          <w:sz w:val="28"/>
          <w:szCs w:val="28"/>
          <w:lang w:eastAsia="en-US"/>
        </w:rPr>
        <w:t>Проблема выявлена при проведении мониторинга НПА, а именно Фед</w:t>
      </w:r>
      <w:r w:rsidRPr="008F7B7F">
        <w:rPr>
          <w:rFonts w:ascii="Times New Roman" w:eastAsia="Sylfaen" w:hAnsi="Times New Roman" w:cs="Times New Roman"/>
          <w:sz w:val="28"/>
          <w:szCs w:val="28"/>
          <w:lang w:eastAsia="en-US"/>
        </w:rPr>
        <w:t>е</w:t>
      </w:r>
      <w:r w:rsidRPr="008F7B7F">
        <w:rPr>
          <w:rFonts w:ascii="Times New Roman" w:eastAsia="Sylfaen" w:hAnsi="Times New Roman" w:cs="Times New Roman"/>
          <w:sz w:val="28"/>
          <w:szCs w:val="28"/>
          <w:lang w:eastAsia="en-US"/>
        </w:rPr>
        <w:t>рального закона от 31.07.2020 № 248</w:t>
      </w:r>
      <w:r w:rsidRPr="008F7B7F">
        <w:rPr>
          <w:rFonts w:ascii="MS Mincho" w:eastAsia="MS Mincho" w:hAnsi="MS Mincho" w:cs="MS Mincho" w:hint="eastAsia"/>
          <w:sz w:val="28"/>
          <w:szCs w:val="28"/>
          <w:lang w:eastAsia="en-US"/>
        </w:rPr>
        <w:t>‑</w:t>
      </w:r>
      <w:r w:rsidRPr="008F7B7F">
        <w:rPr>
          <w:rFonts w:ascii="Times New Roman" w:eastAsia="Sylfaen" w:hAnsi="Times New Roman" w:cs="Times New Roman"/>
          <w:sz w:val="28"/>
          <w:szCs w:val="28"/>
          <w:lang w:eastAsia="en-US"/>
        </w:rPr>
        <w:t>ФЗ «О государственном контроле (надз</w:t>
      </w:r>
      <w:r w:rsidRPr="008F7B7F">
        <w:rPr>
          <w:rFonts w:ascii="Times New Roman" w:eastAsia="Sylfaen" w:hAnsi="Times New Roman" w:cs="Times New Roman"/>
          <w:sz w:val="28"/>
          <w:szCs w:val="28"/>
          <w:lang w:eastAsia="en-US"/>
        </w:rPr>
        <w:t>о</w:t>
      </w:r>
      <w:r w:rsidRPr="008F7B7F">
        <w:rPr>
          <w:rFonts w:ascii="Times New Roman" w:eastAsia="Sylfaen" w:hAnsi="Times New Roman" w:cs="Times New Roman"/>
          <w:sz w:val="28"/>
          <w:szCs w:val="28"/>
          <w:lang w:eastAsia="en-US"/>
        </w:rPr>
        <w:t>ре) и муниципальном контроле в Российской Федерации».</w:t>
      </w:r>
    </w:p>
    <w:p w:rsidR="00895D9D" w:rsidRPr="008F7B7F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8F7B7F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8F7B7F">
        <w:rPr>
          <w:rFonts w:ascii="Times New Roman" w:hAnsi="Times New Roman" w:cs="Times New Roman"/>
          <w:sz w:val="28"/>
          <w:szCs w:val="28"/>
        </w:rPr>
        <w:t>т</w:t>
      </w:r>
      <w:r w:rsidR="00895D9D" w:rsidRPr="008F7B7F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 w:rsidRPr="008F7B7F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8F7B7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8F7B7F">
        <w:rPr>
          <w:rFonts w:ascii="Times New Roman" w:hAnsi="Times New Roman" w:cs="Times New Roman"/>
          <w:sz w:val="28"/>
          <w:szCs w:val="28"/>
        </w:rPr>
        <w:t>:</w:t>
      </w:r>
    </w:p>
    <w:p w:rsidR="003247DC" w:rsidRPr="008F7B7F" w:rsidRDefault="003247DC" w:rsidP="003247D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Нормативные правовые акты издают в пределах своей компетенции орг</w:t>
      </w:r>
      <w:r w:rsidRPr="008F7B7F">
        <w:rPr>
          <w:rFonts w:ascii="Times New Roman" w:hAnsi="Times New Roman" w:cs="Times New Roman"/>
          <w:sz w:val="28"/>
          <w:szCs w:val="28"/>
        </w:rPr>
        <w:t>а</w:t>
      </w:r>
      <w:r w:rsidRPr="008F7B7F">
        <w:rPr>
          <w:rFonts w:ascii="Times New Roman" w:hAnsi="Times New Roman" w:cs="Times New Roman"/>
          <w:sz w:val="28"/>
          <w:szCs w:val="28"/>
        </w:rPr>
        <w:t>ны исполнительной власти субъектов Российской Федерации, представител</w:t>
      </w:r>
      <w:r w:rsidRPr="008F7B7F">
        <w:rPr>
          <w:rFonts w:ascii="Times New Roman" w:hAnsi="Times New Roman" w:cs="Times New Roman"/>
          <w:sz w:val="28"/>
          <w:szCs w:val="28"/>
        </w:rPr>
        <w:t>ь</w:t>
      </w:r>
      <w:r w:rsidRPr="008F7B7F">
        <w:rPr>
          <w:rFonts w:ascii="Times New Roman" w:hAnsi="Times New Roman" w:cs="Times New Roman"/>
          <w:sz w:val="28"/>
          <w:szCs w:val="28"/>
        </w:rPr>
        <w:t>ные органы местного самоуправления.</w:t>
      </w:r>
    </w:p>
    <w:p w:rsidR="007D0F7C" w:rsidRPr="008F7B7F" w:rsidRDefault="003247DC" w:rsidP="003247D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Муниципальный земельный контроль осуществляется уполномоченными органами местного самоуправления в соответствии с положением, утвержда</w:t>
      </w:r>
      <w:r w:rsidRPr="008F7B7F">
        <w:rPr>
          <w:rFonts w:ascii="Times New Roman" w:hAnsi="Times New Roman" w:cs="Times New Roman"/>
          <w:sz w:val="28"/>
          <w:szCs w:val="28"/>
        </w:rPr>
        <w:t>е</w:t>
      </w:r>
      <w:r w:rsidRPr="008F7B7F">
        <w:rPr>
          <w:rFonts w:ascii="Times New Roman" w:hAnsi="Times New Roman" w:cs="Times New Roman"/>
          <w:sz w:val="28"/>
          <w:szCs w:val="28"/>
        </w:rPr>
        <w:t>мым представительным органом муниципального образования.</w:t>
      </w:r>
    </w:p>
    <w:p w:rsidR="003247DC" w:rsidRPr="008F7B7F" w:rsidRDefault="003247DC" w:rsidP="003247D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E6B" w:rsidRPr="008F7B7F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8F7B7F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8F7B7F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8F7B7F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F43BE5" w:rsidRPr="008F7B7F" w:rsidRDefault="000B4101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Регулирующим органом в ходе разработки проекта был изучен опыт реш</w:t>
      </w:r>
      <w:r w:rsidRPr="008F7B7F">
        <w:rPr>
          <w:rFonts w:ascii="Times New Roman" w:hAnsi="Times New Roman" w:cs="Times New Roman"/>
          <w:sz w:val="28"/>
          <w:szCs w:val="28"/>
        </w:rPr>
        <w:t>е</w:t>
      </w:r>
      <w:r w:rsidRPr="008F7B7F">
        <w:rPr>
          <w:rFonts w:ascii="Times New Roman" w:hAnsi="Times New Roman" w:cs="Times New Roman"/>
          <w:sz w:val="28"/>
          <w:szCs w:val="28"/>
        </w:rPr>
        <w:t>ния проблемы в других муниципальных образованиях Краснодарского края.  Данная проблема решается аналогичным образом.</w:t>
      </w:r>
    </w:p>
    <w:p w:rsidR="000B4101" w:rsidRPr="008F7B7F" w:rsidRDefault="000B4101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3798" w:rsidRPr="008F7B7F" w:rsidRDefault="001E6E6B" w:rsidP="00733798">
      <w:pPr>
        <w:pStyle w:val="western"/>
        <w:spacing w:before="0" w:beforeAutospacing="0" w:after="0" w:afterAutospacing="0"/>
        <w:rPr>
          <w:sz w:val="28"/>
          <w:szCs w:val="28"/>
        </w:rPr>
      </w:pPr>
      <w:r w:rsidRPr="008F7B7F">
        <w:t xml:space="preserve">         </w:t>
      </w:r>
      <w:r w:rsidRPr="008F7B7F">
        <w:rPr>
          <w:sz w:val="28"/>
          <w:szCs w:val="28"/>
        </w:rPr>
        <w:t xml:space="preserve">2.8. Источники данных: </w:t>
      </w:r>
      <w:r w:rsidR="00733798" w:rsidRPr="008F7B7F">
        <w:rPr>
          <w:sz w:val="28"/>
          <w:szCs w:val="28"/>
        </w:rPr>
        <w:t>Информационно-правовая система Консультант Плюс, интернет.</w:t>
      </w:r>
    </w:p>
    <w:p w:rsidR="002616D2" w:rsidRPr="008F7B7F" w:rsidRDefault="000A5895" w:rsidP="00AD1C97">
      <w:pPr>
        <w:pStyle w:val="western"/>
        <w:spacing w:before="0" w:beforeAutospacing="0" w:after="0" w:afterAutospacing="0"/>
        <w:rPr>
          <w:sz w:val="28"/>
          <w:szCs w:val="28"/>
        </w:rPr>
      </w:pPr>
      <w:r w:rsidRPr="008F7B7F">
        <w:rPr>
          <w:sz w:val="28"/>
          <w:szCs w:val="28"/>
        </w:rPr>
        <w:tab/>
      </w:r>
    </w:p>
    <w:p w:rsidR="00895D9D" w:rsidRPr="008F7B7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8F7B7F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8F7B7F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267"/>
      <w:bookmarkEnd w:id="1"/>
    </w:p>
    <w:p w:rsidR="00895D9D" w:rsidRPr="008F7B7F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8F7B7F">
        <w:rPr>
          <w:rFonts w:ascii="Times New Roman" w:hAnsi="Times New Roman" w:cs="Times New Roman"/>
          <w:sz w:val="28"/>
          <w:szCs w:val="28"/>
        </w:rPr>
        <w:t>а</w:t>
      </w:r>
      <w:r w:rsidRPr="008F7B7F">
        <w:rPr>
          <w:rFonts w:ascii="Times New Roman" w:hAnsi="Times New Roman" w:cs="Times New Roman"/>
          <w:sz w:val="28"/>
          <w:szCs w:val="28"/>
        </w:rPr>
        <w:t>торов для оценки их достижения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3"/>
        <w:gridCol w:w="2233"/>
        <w:gridCol w:w="3685"/>
      </w:tblGrid>
      <w:tr w:rsidR="00A1016D" w:rsidRPr="008F7B7F" w:rsidTr="00A1016D">
        <w:tc>
          <w:tcPr>
            <w:tcW w:w="3863" w:type="dxa"/>
            <w:tcBorders>
              <w:bottom w:val="single" w:sz="4" w:space="0" w:color="auto"/>
            </w:tcBorders>
          </w:tcPr>
          <w:p w:rsidR="00A1016D" w:rsidRPr="008F7B7F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8F7B7F">
              <w:rPr>
                <w:rFonts w:ascii="Times New Roman" w:hAnsi="Times New Roman" w:cs="Times New Roman"/>
              </w:rPr>
              <w:t>3.1. Цели предлагаемого правового регулирования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1016D" w:rsidRPr="008F7B7F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8F7B7F">
              <w:rPr>
                <w:rFonts w:ascii="Times New Roman" w:hAnsi="Times New Roman" w:cs="Times New Roman"/>
              </w:rPr>
              <w:t>3.2. Сроки достиж</w:t>
            </w:r>
            <w:r w:rsidRPr="008F7B7F">
              <w:rPr>
                <w:rFonts w:ascii="Times New Roman" w:hAnsi="Times New Roman" w:cs="Times New Roman"/>
              </w:rPr>
              <w:t>е</w:t>
            </w:r>
            <w:r w:rsidRPr="008F7B7F">
              <w:rPr>
                <w:rFonts w:ascii="Times New Roman" w:hAnsi="Times New Roman" w:cs="Times New Roman"/>
              </w:rPr>
              <w:t>ния целей предлаг</w:t>
            </w:r>
            <w:r w:rsidRPr="008F7B7F">
              <w:rPr>
                <w:rFonts w:ascii="Times New Roman" w:hAnsi="Times New Roman" w:cs="Times New Roman"/>
              </w:rPr>
              <w:t>а</w:t>
            </w:r>
            <w:r w:rsidRPr="008F7B7F">
              <w:rPr>
                <w:rFonts w:ascii="Times New Roman" w:hAnsi="Times New Roman" w:cs="Times New Roman"/>
              </w:rPr>
              <w:t>емого правового р</w:t>
            </w:r>
            <w:r w:rsidRPr="008F7B7F">
              <w:rPr>
                <w:rFonts w:ascii="Times New Roman" w:hAnsi="Times New Roman" w:cs="Times New Roman"/>
              </w:rPr>
              <w:t>е</w:t>
            </w:r>
            <w:r w:rsidRPr="008F7B7F">
              <w:rPr>
                <w:rFonts w:ascii="Times New Roman" w:hAnsi="Times New Roman" w:cs="Times New Roman"/>
              </w:rPr>
              <w:t>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1016D" w:rsidRPr="008F7B7F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8F7B7F">
              <w:rPr>
                <w:rFonts w:ascii="Times New Roman" w:hAnsi="Times New Roman" w:cs="Times New Roman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C8081C" w:rsidRPr="008F7B7F" w:rsidTr="007126F0">
        <w:tc>
          <w:tcPr>
            <w:tcW w:w="3863" w:type="dxa"/>
            <w:tcBorders>
              <w:bottom w:val="single" w:sz="4" w:space="0" w:color="auto"/>
            </w:tcBorders>
            <w:vAlign w:val="center"/>
          </w:tcPr>
          <w:p w:rsidR="00C8081C" w:rsidRPr="008F7B7F" w:rsidRDefault="00C8081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администрац</w:t>
            </w:r>
            <w:r w:rsidR="0023279A" w:rsidRPr="008F7B7F">
              <w:rPr>
                <w:rFonts w:ascii="Times New Roman" w:hAnsi="Times New Roman" w:cs="Times New Roman"/>
                <w:sz w:val="24"/>
                <w:szCs w:val="24"/>
              </w:rPr>
              <w:t>ией муниципального образования Щербиновский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 мун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ципал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 xml:space="preserve">ного земельного контроля </w:t>
            </w:r>
            <w:r w:rsidRPr="008F7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Положением, структура и о</w:t>
            </w:r>
            <w:r w:rsidRPr="008F7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8F7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дельные положения которого соответствуют требов</w:t>
            </w:r>
            <w:r w:rsidRPr="008F7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F7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ниям федерального законодател</w:t>
            </w:r>
            <w:r w:rsidRPr="008F7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8F7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ства. С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нижение риска недостато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ности осуществления администр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цией муници</w:t>
            </w:r>
            <w:r w:rsidR="0023279A" w:rsidRPr="008F7B7F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Щербиновский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 мун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ципального з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мельного контроля.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C8081C" w:rsidRPr="008F7B7F" w:rsidRDefault="00C8081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gramStart"/>
            <w:r w:rsidRPr="008F7B7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С даты вступления</w:t>
            </w:r>
            <w:proofErr w:type="gramEnd"/>
            <w:r w:rsidRPr="008F7B7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в силу настоящего постановления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C8081C" w:rsidRPr="008F7B7F" w:rsidRDefault="00C8081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 мониторинге достижения цели не нуждается</w:t>
            </w:r>
          </w:p>
        </w:tc>
      </w:tr>
    </w:tbl>
    <w:p w:rsidR="00513FC3" w:rsidRPr="008F7B7F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7192" w:rsidRPr="008F7B7F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8F7B7F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8F7B7F">
        <w:rPr>
          <w:rFonts w:ascii="Times New Roman" w:hAnsi="Times New Roman" w:cs="Times New Roman"/>
          <w:sz w:val="28"/>
          <w:szCs w:val="28"/>
        </w:rPr>
        <w:t>е</w:t>
      </w:r>
      <w:r w:rsidR="00895D9D" w:rsidRPr="008F7B7F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8F7B7F">
        <w:rPr>
          <w:rFonts w:ascii="Times New Roman" w:hAnsi="Times New Roman" w:cs="Times New Roman"/>
          <w:sz w:val="28"/>
          <w:szCs w:val="28"/>
        </w:rPr>
        <w:t>а</w:t>
      </w:r>
      <w:r w:rsidR="00895D9D" w:rsidRPr="008F7B7F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8F7B7F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8F7B7F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0C218D" w:rsidRPr="008F7B7F" w:rsidRDefault="00D966E0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8F7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Конституция РФ, Земельный кодекс РФ, Федеральный закон от 31.07.2020 № 248</w:t>
      </w:r>
      <w:r w:rsidRPr="008F7B7F">
        <w:rPr>
          <w:rFonts w:ascii="MS Mincho" w:eastAsia="MS Mincho" w:hAnsi="MS Mincho" w:cs="MS Mincho" w:hint="eastAsia"/>
          <w:sz w:val="28"/>
          <w:szCs w:val="28"/>
          <w:lang w:eastAsia="ru-RU"/>
        </w:rPr>
        <w:t>‑</w:t>
      </w:r>
      <w:r w:rsidRPr="008F7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ФЗ «О государственном контроле (надзоре) и муниципал</w:t>
      </w:r>
      <w:r w:rsidRPr="008F7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8F7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 контроле в Российской Федерации».</w:t>
      </w:r>
    </w:p>
    <w:p w:rsidR="000C218D" w:rsidRPr="008F7B7F" w:rsidRDefault="000C218D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8F7B7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8F7B7F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90"/>
            <w:bookmarkEnd w:id="2"/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2"/>
            <w:bookmarkEnd w:id="3"/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1B2BE2" w:rsidRPr="008F7B7F" w:rsidTr="007126F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2BE2" w:rsidRPr="008F7B7F" w:rsidRDefault="001B2BE2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цией муниципального образ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вания Щербиновский мун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ципальный район Краснода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ского края муниципального земельного ко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троля.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2BE2" w:rsidRPr="008F7B7F" w:rsidRDefault="001B2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Доля контрольных (надзорных)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2BE2" w:rsidRPr="008F7B7F" w:rsidRDefault="001B2B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2BE2" w:rsidRPr="008F7B7F" w:rsidRDefault="001B2BE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2503D8" w:rsidRPr="008F7B7F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8F7B7F">
        <w:rPr>
          <w:rFonts w:ascii="Times New Roman" w:hAnsi="Times New Roman" w:cs="Times New Roman"/>
          <w:sz w:val="28"/>
          <w:szCs w:val="28"/>
        </w:rPr>
        <w:t xml:space="preserve">, </w:t>
      </w:r>
      <w:r w:rsidRPr="008F7B7F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8F7B7F">
        <w:rPr>
          <w:rFonts w:ascii="Times New Roman" w:hAnsi="Times New Roman" w:cs="Times New Roman"/>
          <w:sz w:val="28"/>
          <w:szCs w:val="28"/>
        </w:rPr>
        <w:t>а</w:t>
      </w:r>
      <w:r w:rsidRPr="008F7B7F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Pr="008F7B7F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17757E" w:rsidRPr="008F7B7F" w:rsidRDefault="00E619AC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Количество обращений/количество организованных и проведенных ко</w:t>
      </w:r>
      <w:r w:rsidRPr="008F7B7F">
        <w:rPr>
          <w:rFonts w:ascii="Times New Roman" w:hAnsi="Times New Roman" w:cs="Times New Roman"/>
          <w:sz w:val="28"/>
          <w:szCs w:val="28"/>
        </w:rPr>
        <w:t>н</w:t>
      </w:r>
      <w:r w:rsidRPr="008F7B7F">
        <w:rPr>
          <w:rFonts w:ascii="Times New Roman" w:hAnsi="Times New Roman" w:cs="Times New Roman"/>
          <w:sz w:val="28"/>
          <w:szCs w:val="28"/>
        </w:rPr>
        <w:t>трольных (надзорных) мероприятий x100%.</w:t>
      </w:r>
    </w:p>
    <w:p w:rsidR="00E619AC" w:rsidRPr="008F7B7F" w:rsidRDefault="00E619AC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895D9D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lastRenderedPageBreak/>
        <w:t>3.10. Оценка затрат на проведение мониторинга достижения целей</w:t>
      </w:r>
    </w:p>
    <w:p w:rsidR="00815D92" w:rsidRPr="008F7B7F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8F7B7F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</w:t>
      </w:r>
      <w:r w:rsidR="00E6092C" w:rsidRPr="008F7B7F">
        <w:rPr>
          <w:rFonts w:ascii="Times New Roman" w:hAnsi="Times New Roman" w:cs="Times New Roman"/>
          <w:sz w:val="28"/>
          <w:szCs w:val="28"/>
        </w:rPr>
        <w:t>у</w:t>
      </w:r>
      <w:r w:rsidR="00E6092C" w:rsidRPr="008F7B7F">
        <w:rPr>
          <w:rFonts w:ascii="Times New Roman" w:hAnsi="Times New Roman" w:cs="Times New Roman"/>
          <w:sz w:val="28"/>
          <w:szCs w:val="28"/>
        </w:rPr>
        <w:t>ются.</w:t>
      </w:r>
    </w:p>
    <w:p w:rsidR="00547E56" w:rsidRPr="008F7B7F" w:rsidRDefault="00547E56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319"/>
      <w:bookmarkEnd w:id="4"/>
      <w:r w:rsidRPr="008F7B7F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8F7B7F">
        <w:rPr>
          <w:rFonts w:ascii="Times New Roman" w:hAnsi="Times New Roman" w:cs="Times New Roman"/>
          <w:sz w:val="28"/>
          <w:szCs w:val="28"/>
        </w:rPr>
        <w:t>д</w:t>
      </w:r>
      <w:r w:rsidRPr="008F7B7F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8F7B7F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321"/>
            <w:bookmarkEnd w:id="5"/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6350EE" w:rsidRPr="008F7B7F" w:rsidTr="007126F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50EE" w:rsidRPr="008F7B7F" w:rsidRDefault="006350EE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Юридические лица, 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дивидуальные предпр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ниматели, граждане, я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ляющиеся собственник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ми и арендаторами з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мельных участков.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50EE" w:rsidRPr="008F7B7F" w:rsidRDefault="006350E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ограничено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50EE" w:rsidRPr="008F7B7F" w:rsidRDefault="006350EE">
            <w:pPr>
              <w:pStyle w:val="ConsPlusNonformat"/>
              <w:spacing w:line="276" w:lineRule="auto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Отсутствуют</w:t>
            </w:r>
          </w:p>
        </w:tc>
      </w:tr>
    </w:tbl>
    <w:p w:rsidR="00895D9D" w:rsidRPr="008F7B7F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5D9D" w:rsidRPr="008F7B7F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334"/>
      <w:bookmarkEnd w:id="6"/>
      <w:r w:rsidRPr="008F7B7F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 w:rsidRPr="008F7B7F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8F7B7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8F7B7F">
        <w:rPr>
          <w:rFonts w:ascii="Times New Roman" w:hAnsi="Times New Roman" w:cs="Times New Roman"/>
          <w:sz w:val="28"/>
          <w:szCs w:val="28"/>
        </w:rPr>
        <w:t>район</w:t>
      </w:r>
      <w:r w:rsidRPr="008F7B7F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</w:t>
      </w:r>
      <w:r w:rsidRPr="008F7B7F">
        <w:rPr>
          <w:rFonts w:ascii="Times New Roman" w:hAnsi="Times New Roman" w:cs="Times New Roman"/>
          <w:sz w:val="28"/>
          <w:szCs w:val="28"/>
        </w:rPr>
        <w:t>а</w:t>
      </w:r>
      <w:r w:rsidRPr="008F7B7F">
        <w:rPr>
          <w:rFonts w:ascii="Times New Roman" w:hAnsi="Times New Roman" w:cs="Times New Roman"/>
          <w:sz w:val="28"/>
          <w:szCs w:val="28"/>
        </w:rPr>
        <w:t>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8F7B7F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36"/>
            <w:bookmarkEnd w:id="7"/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5.1. Наименов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5.3. Предпо</w:t>
            </w:r>
            <w:r w:rsidR="00951E00" w:rsidRPr="008F7B7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ага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мый порядок ре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066BC0" w:rsidRPr="008F7B7F" w:rsidTr="007126F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66BC0" w:rsidRPr="008F7B7F" w:rsidRDefault="0006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администрацией муниципального образования Щербиновский муниципальный район Краснода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ского края мун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ципального з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мельного ко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 xml:space="preserve">троля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66BC0" w:rsidRPr="008F7B7F" w:rsidRDefault="00066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Изменяемая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66BC0" w:rsidRPr="008F7B7F" w:rsidRDefault="00066BC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1) Управление рисками прич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нения вреда (ущерба) охран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емым законом ценностям при осуществлении муниципального земельного ко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троля.</w:t>
            </w:r>
          </w:p>
          <w:p w:rsidR="00066BC0" w:rsidRPr="008F7B7F" w:rsidRDefault="00066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проведения пр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филактических мероприятий.</w:t>
            </w:r>
          </w:p>
          <w:p w:rsidR="00066BC0" w:rsidRPr="008F7B7F" w:rsidRDefault="00066BC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3) Проведение контрольных м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роприятий.</w:t>
            </w:r>
          </w:p>
          <w:p w:rsidR="00066BC0" w:rsidRPr="008F7B7F" w:rsidRDefault="00066BC0">
            <w:pPr>
              <w:tabs>
                <w:tab w:val="left" w:pos="1276"/>
                <w:tab w:val="left" w:pos="1418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4) Организация проведения вн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плановых ко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трольных мер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приятий.</w:t>
            </w:r>
          </w:p>
          <w:p w:rsidR="00066BC0" w:rsidRPr="008F7B7F" w:rsidRDefault="00066BC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5) Наблюдение за соблюдением обязательных требований (м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ниторинг бе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опасности).</w:t>
            </w:r>
          </w:p>
          <w:p w:rsidR="00066BC0" w:rsidRPr="008F7B7F" w:rsidRDefault="00066BC0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8F7B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Выездное о</w:t>
            </w:r>
            <w:r w:rsidRPr="008F7B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Pr="008F7B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следование.</w:t>
            </w:r>
          </w:p>
          <w:p w:rsidR="00066BC0" w:rsidRPr="008F7B7F" w:rsidRDefault="00066BC0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7B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7)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Результаты ко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трольного мер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приятия.</w:t>
            </w:r>
          </w:p>
          <w:p w:rsidR="00066BC0" w:rsidRPr="008F7B7F" w:rsidRDefault="00066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8) Ознакомление с результатами контрольного м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роприятия.</w:t>
            </w:r>
          </w:p>
          <w:p w:rsidR="00066BC0" w:rsidRPr="008F7B7F" w:rsidRDefault="00066BC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9) При выявлении признаков прав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нарушения направление 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формации в соо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ветствующие 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ганы.</w:t>
            </w:r>
          </w:p>
          <w:p w:rsidR="00066BC0" w:rsidRPr="008F7B7F" w:rsidRDefault="00066BC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proofErr w:type="gramStart"/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F7B7F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устранением в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явленных нар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шений обязател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ных требований.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66BC0" w:rsidRPr="008F7B7F" w:rsidRDefault="00066BC0">
            <w:pPr>
              <w:pStyle w:val="af4"/>
              <w:spacing w:line="276" w:lineRule="auto"/>
              <w:jc w:val="center"/>
              <w:rPr>
                <w:rStyle w:val="100"/>
                <w:lang w:eastAsia="en-US"/>
              </w:rPr>
            </w:pPr>
            <w:r w:rsidRPr="008F7B7F">
              <w:rPr>
                <w:rStyle w:val="100"/>
                <w:lang w:eastAsia="en-US"/>
              </w:rPr>
              <w:lastRenderedPageBreak/>
              <w:t>Предполагается, что объем труд</w:t>
            </w:r>
            <w:r w:rsidRPr="008F7B7F">
              <w:rPr>
                <w:rStyle w:val="100"/>
                <w:lang w:eastAsia="en-US"/>
              </w:rPr>
              <w:t>о</w:t>
            </w:r>
            <w:r w:rsidRPr="008F7B7F">
              <w:rPr>
                <w:rStyle w:val="100"/>
                <w:lang w:eastAsia="en-US"/>
              </w:rPr>
              <w:t>вых затрат не изменится, так как реализация функции (об</w:t>
            </w:r>
            <w:r w:rsidRPr="008F7B7F">
              <w:rPr>
                <w:rStyle w:val="100"/>
                <w:lang w:eastAsia="en-US"/>
              </w:rPr>
              <w:t>я</w:t>
            </w:r>
            <w:r w:rsidRPr="008F7B7F">
              <w:rPr>
                <w:rStyle w:val="100"/>
                <w:lang w:eastAsia="en-US"/>
              </w:rPr>
              <w:t>занности, полн</w:t>
            </w:r>
            <w:r w:rsidRPr="008F7B7F">
              <w:rPr>
                <w:rStyle w:val="100"/>
                <w:lang w:eastAsia="en-US"/>
              </w:rPr>
              <w:t>о</w:t>
            </w:r>
            <w:r w:rsidRPr="008F7B7F">
              <w:rPr>
                <w:rStyle w:val="100"/>
                <w:lang w:eastAsia="en-US"/>
              </w:rPr>
              <w:t>мочия) предпол</w:t>
            </w:r>
            <w:r w:rsidRPr="008F7B7F">
              <w:rPr>
                <w:rStyle w:val="100"/>
                <w:lang w:eastAsia="en-US"/>
              </w:rPr>
              <w:t>а</w:t>
            </w:r>
            <w:r w:rsidRPr="008F7B7F">
              <w:rPr>
                <w:rStyle w:val="100"/>
                <w:lang w:eastAsia="en-US"/>
              </w:rPr>
              <w:t>гается в пределах</w:t>
            </w:r>
          </w:p>
          <w:p w:rsidR="00066BC0" w:rsidRPr="008F7B7F" w:rsidRDefault="00066BC0">
            <w:pPr>
              <w:pStyle w:val="af4"/>
              <w:spacing w:line="276" w:lineRule="auto"/>
              <w:jc w:val="center"/>
              <w:rPr>
                <w:rStyle w:val="100"/>
                <w:lang w:eastAsia="en-US"/>
              </w:rPr>
            </w:pPr>
            <w:r w:rsidRPr="008F7B7F">
              <w:rPr>
                <w:rStyle w:val="100"/>
                <w:lang w:eastAsia="en-US"/>
              </w:rPr>
              <w:t xml:space="preserve"> штатной</w:t>
            </w:r>
          </w:p>
          <w:p w:rsidR="00066BC0" w:rsidRPr="008F7B7F" w:rsidRDefault="00066BC0">
            <w:pPr>
              <w:pStyle w:val="af4"/>
              <w:spacing w:line="276" w:lineRule="auto"/>
              <w:jc w:val="center"/>
              <w:rPr>
                <w:rStyle w:val="100"/>
                <w:lang w:eastAsia="en-US"/>
              </w:rPr>
            </w:pPr>
            <w:r w:rsidRPr="008F7B7F">
              <w:rPr>
                <w:rStyle w:val="100"/>
                <w:lang w:eastAsia="en-US"/>
              </w:rPr>
              <w:t xml:space="preserve">численности </w:t>
            </w:r>
          </w:p>
          <w:p w:rsidR="00066BC0" w:rsidRPr="008F7B7F" w:rsidRDefault="00066BC0">
            <w:pPr>
              <w:pStyle w:val="af4"/>
              <w:spacing w:line="276" w:lineRule="auto"/>
              <w:jc w:val="center"/>
              <w:rPr>
                <w:rStyle w:val="100"/>
                <w:lang w:eastAsia="en-US"/>
              </w:rPr>
            </w:pPr>
            <w:r w:rsidRPr="008F7B7F">
              <w:rPr>
                <w:rStyle w:val="100"/>
                <w:lang w:eastAsia="en-US"/>
              </w:rPr>
              <w:t xml:space="preserve">сотрудников </w:t>
            </w:r>
          </w:p>
          <w:p w:rsidR="00066BC0" w:rsidRPr="008F7B7F" w:rsidRDefault="00066BC0">
            <w:pPr>
              <w:pStyle w:val="ConsPlusNormal"/>
              <w:spacing w:line="276" w:lineRule="auto"/>
              <w:jc w:val="center"/>
              <w:rPr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66BC0" w:rsidRPr="008F7B7F" w:rsidRDefault="00066BC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отсутствует</w:t>
            </w:r>
          </w:p>
        </w:tc>
      </w:tr>
    </w:tbl>
    <w:p w:rsidR="00895D9D" w:rsidRPr="008F7B7F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364"/>
      <w:bookmarkEnd w:id="8"/>
      <w:r w:rsidRPr="008F7B7F">
        <w:rPr>
          <w:rFonts w:ascii="Times New Roman" w:hAnsi="Times New Roman" w:cs="Times New Roman"/>
          <w:sz w:val="28"/>
          <w:szCs w:val="28"/>
        </w:rPr>
        <w:lastRenderedPageBreak/>
        <w:t xml:space="preserve">6. Оценка дополнительных расходов (доходов) </w:t>
      </w:r>
      <w:r w:rsidR="00425876" w:rsidRPr="008F7B7F">
        <w:rPr>
          <w:rFonts w:ascii="Times New Roman" w:hAnsi="Times New Roman" w:cs="Times New Roman"/>
          <w:sz w:val="28"/>
          <w:szCs w:val="28"/>
        </w:rPr>
        <w:t>районного</w:t>
      </w:r>
      <w:r w:rsidRPr="008F7B7F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8F7B7F">
        <w:rPr>
          <w:rFonts w:ascii="Times New Roman" w:hAnsi="Times New Roman" w:cs="Times New Roman"/>
          <w:sz w:val="28"/>
          <w:szCs w:val="28"/>
        </w:rPr>
        <w:t>д</w:t>
      </w:r>
      <w:r w:rsidRPr="008F7B7F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160ECD" w:rsidRPr="008F7B7F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8F7B7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8F7B7F">
        <w:rPr>
          <w:rFonts w:ascii="Times New Roman" w:hAnsi="Times New Roman" w:cs="Times New Roman"/>
          <w:sz w:val="28"/>
          <w:szCs w:val="28"/>
        </w:rPr>
        <w:t>район</w:t>
      </w:r>
      <w:r w:rsidRPr="008F7B7F">
        <w:rPr>
          <w:rFonts w:ascii="Times New Roman" w:hAnsi="Times New Roman" w:cs="Times New Roman"/>
          <w:sz w:val="28"/>
          <w:szCs w:val="28"/>
        </w:rPr>
        <w:t>), св</w:t>
      </w:r>
      <w:r w:rsidRPr="008F7B7F">
        <w:rPr>
          <w:rFonts w:ascii="Times New Roman" w:hAnsi="Times New Roman" w:cs="Times New Roman"/>
          <w:sz w:val="28"/>
          <w:szCs w:val="28"/>
        </w:rPr>
        <w:t>я</w:t>
      </w:r>
      <w:r w:rsidRPr="008F7B7F">
        <w:rPr>
          <w:rFonts w:ascii="Times New Roman" w:hAnsi="Times New Roman" w:cs="Times New Roman"/>
          <w:sz w:val="28"/>
          <w:szCs w:val="28"/>
        </w:rPr>
        <w:t>занных с введением предлагаемого правового регулирования:</w:t>
      </w:r>
    </w:p>
    <w:p w:rsidR="00904071" w:rsidRPr="008F7B7F" w:rsidRDefault="00904071" w:rsidP="0090407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Дополнительные расходы районного бюджета (бюджета муниципального образования Щербиновский район Краснодарского края), связанные с введен</w:t>
      </w:r>
      <w:r w:rsidRPr="008F7B7F">
        <w:rPr>
          <w:rFonts w:ascii="Times New Roman" w:hAnsi="Times New Roman" w:cs="Times New Roman"/>
          <w:sz w:val="28"/>
          <w:szCs w:val="28"/>
        </w:rPr>
        <w:t>и</w:t>
      </w:r>
      <w:r w:rsidRPr="008F7B7F">
        <w:rPr>
          <w:rFonts w:ascii="Times New Roman" w:hAnsi="Times New Roman" w:cs="Times New Roman"/>
          <w:sz w:val="28"/>
          <w:szCs w:val="28"/>
        </w:rPr>
        <w:t>ем предлагаемого правового регулирования отсутствуют.</w:t>
      </w:r>
    </w:p>
    <w:p w:rsidR="003F1678" w:rsidRPr="008F7B7F" w:rsidRDefault="00904071" w:rsidP="0090407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Дополнительные доходы районного бюджета (бюджета муниципального образования Щербиновский район Краснодарского края), связанные с введен</w:t>
      </w:r>
      <w:r w:rsidRPr="008F7B7F">
        <w:rPr>
          <w:rFonts w:ascii="Times New Roman" w:hAnsi="Times New Roman" w:cs="Times New Roman"/>
          <w:sz w:val="28"/>
          <w:szCs w:val="28"/>
        </w:rPr>
        <w:t>и</w:t>
      </w:r>
      <w:r w:rsidRPr="008F7B7F">
        <w:rPr>
          <w:rFonts w:ascii="Times New Roman" w:hAnsi="Times New Roman" w:cs="Times New Roman"/>
          <w:sz w:val="28"/>
          <w:szCs w:val="28"/>
        </w:rPr>
        <w:t>ем предлагаемого правового регулирования, отсутствуют.</w:t>
      </w:r>
    </w:p>
    <w:p w:rsidR="00E3328D" w:rsidRPr="008F7B7F" w:rsidRDefault="00E3328D" w:rsidP="0090407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6.</w:t>
      </w:r>
      <w:r w:rsidR="00EC251D" w:rsidRPr="008F7B7F">
        <w:rPr>
          <w:rFonts w:ascii="Times New Roman" w:hAnsi="Times New Roman" w:cs="Times New Roman"/>
          <w:sz w:val="28"/>
          <w:szCs w:val="28"/>
        </w:rPr>
        <w:t>1</w:t>
      </w:r>
      <w:r w:rsidR="00AB0E6F" w:rsidRPr="008F7B7F">
        <w:rPr>
          <w:rFonts w:ascii="Times New Roman" w:hAnsi="Times New Roman" w:cs="Times New Roman"/>
          <w:sz w:val="28"/>
          <w:szCs w:val="28"/>
        </w:rPr>
        <w:t xml:space="preserve">. </w:t>
      </w:r>
      <w:r w:rsidRPr="008F7B7F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8F7B7F">
        <w:rPr>
          <w:rFonts w:ascii="Times New Roman" w:hAnsi="Times New Roman" w:cs="Times New Roman"/>
          <w:sz w:val="28"/>
          <w:szCs w:val="28"/>
        </w:rPr>
        <w:t>районного</w:t>
      </w:r>
      <w:r w:rsidRPr="008F7B7F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Pr="008F7B7F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 w:rsidRPr="008F7B7F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8F7B7F">
        <w:rPr>
          <w:rFonts w:ascii="Times New Roman" w:hAnsi="Times New Roman" w:cs="Times New Roman"/>
          <w:sz w:val="28"/>
          <w:szCs w:val="28"/>
        </w:rPr>
        <w:t>муниципал</w:t>
      </w:r>
      <w:r w:rsidR="00594A4F" w:rsidRPr="008F7B7F">
        <w:rPr>
          <w:rFonts w:ascii="Times New Roman" w:hAnsi="Times New Roman" w:cs="Times New Roman"/>
          <w:sz w:val="28"/>
          <w:szCs w:val="28"/>
        </w:rPr>
        <w:t>ь</w:t>
      </w:r>
      <w:r w:rsidR="00594A4F" w:rsidRPr="008F7B7F">
        <w:rPr>
          <w:rFonts w:ascii="Times New Roman" w:hAnsi="Times New Roman" w:cs="Times New Roman"/>
          <w:sz w:val="28"/>
          <w:szCs w:val="28"/>
        </w:rPr>
        <w:t xml:space="preserve">ный </w:t>
      </w:r>
      <w:r w:rsidR="000706D4" w:rsidRPr="008F7B7F">
        <w:rPr>
          <w:rFonts w:ascii="Times New Roman" w:hAnsi="Times New Roman" w:cs="Times New Roman"/>
          <w:sz w:val="28"/>
          <w:szCs w:val="28"/>
        </w:rPr>
        <w:t>район</w:t>
      </w:r>
      <w:r w:rsidRPr="008F7B7F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Pr="008F7B7F">
        <w:rPr>
          <w:rFonts w:ascii="Times New Roman" w:hAnsi="Times New Roman" w:cs="Times New Roman"/>
          <w:sz w:val="28"/>
          <w:szCs w:val="28"/>
        </w:rPr>
        <w:t>введением предлагаемого правового рег</w:t>
      </w:r>
      <w:r w:rsidRPr="008F7B7F">
        <w:rPr>
          <w:rFonts w:ascii="Times New Roman" w:hAnsi="Times New Roman" w:cs="Times New Roman"/>
          <w:sz w:val="28"/>
          <w:szCs w:val="28"/>
        </w:rPr>
        <w:t>у</w:t>
      </w:r>
      <w:r w:rsidRPr="008F7B7F">
        <w:rPr>
          <w:rFonts w:ascii="Times New Roman" w:hAnsi="Times New Roman" w:cs="Times New Roman"/>
          <w:sz w:val="28"/>
          <w:szCs w:val="28"/>
        </w:rPr>
        <w:t>лирования:</w:t>
      </w:r>
    </w:p>
    <w:p w:rsidR="003F1678" w:rsidRPr="008F7B7F" w:rsidRDefault="000C4641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0C4641" w:rsidRPr="008F7B7F" w:rsidRDefault="000C4641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895D9D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EC251D" w:rsidRPr="008F7B7F">
        <w:rPr>
          <w:rFonts w:ascii="Times New Roman" w:hAnsi="Times New Roman" w:cs="Times New Roman"/>
          <w:sz w:val="28"/>
          <w:szCs w:val="28"/>
        </w:rPr>
        <w:t>2</w:t>
      </w:r>
      <w:r w:rsidRPr="008F7B7F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79195E" w:rsidRPr="008F7B7F" w:rsidRDefault="0025550D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400"/>
      <w:bookmarkEnd w:id="9"/>
      <w:r w:rsidRPr="008F7B7F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5550D" w:rsidRPr="008F7B7F" w:rsidRDefault="0025550D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1B4" w:rsidRPr="008F7B7F" w:rsidRDefault="00895D9D" w:rsidP="0079195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</w:t>
      </w:r>
      <w:r w:rsidRPr="008F7B7F">
        <w:rPr>
          <w:rFonts w:ascii="Times New Roman" w:hAnsi="Times New Roman" w:cs="Times New Roman"/>
          <w:sz w:val="28"/>
          <w:szCs w:val="28"/>
        </w:rPr>
        <w:t>а</w:t>
      </w:r>
      <w:r w:rsidRPr="008F7B7F">
        <w:rPr>
          <w:rFonts w:ascii="Times New Roman" w:hAnsi="Times New Roman" w:cs="Times New Roman"/>
          <w:sz w:val="28"/>
          <w:szCs w:val="28"/>
        </w:rPr>
        <w:t>емого правового регулирования и связанные с ними дополнительные расходы (доходы):</w:t>
      </w:r>
      <w:r w:rsidR="004A63CC" w:rsidRPr="008F7B7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8F7B7F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8F7B7F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8F7B7F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8F7B7F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8F7B7F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8F7B7F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8F7B7F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8F7B7F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8F7B7F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8A31B8" w:rsidRPr="008F7B7F" w:rsidTr="0001588B">
        <w:tblPrEx>
          <w:tblLook w:val="04A0" w:firstRow="1" w:lastRow="0" w:firstColumn="1" w:lastColumn="0" w:noHBand="0" w:noVBand="1"/>
        </w:tblPrEx>
        <w:trPr>
          <w:trHeight w:val="113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31B8" w:rsidRPr="008F7B7F" w:rsidRDefault="008A3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предприниматели, граждане, являющи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ся собственниками и арендаторами земел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 xml:space="preserve">ных участков.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1588B" w:rsidRPr="008F7B7F" w:rsidRDefault="0001588B" w:rsidP="0001588B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Вести учёт объектов контроля. Контрольный орган обязан вести журнал учёта объектов контроля в электронном виде (п. 1.10). </w:t>
            </w:r>
          </w:p>
          <w:p w:rsidR="0001588B" w:rsidRPr="008F7B7F" w:rsidRDefault="0001588B" w:rsidP="0001588B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Публиковать перечни земел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ных участков по категориям ри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ка. В перечни включаются к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дастровый номер (или адрес), присв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енная категория риска и реквизиты распоряжения о её присво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нии. Эти перечни нужно разм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щать на официальном сайте ко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трольного органа (п. 2.8). </w:t>
            </w:r>
          </w:p>
          <w:p w:rsidR="0001588B" w:rsidRPr="008F7B7F" w:rsidRDefault="0001588B" w:rsidP="0001588B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обязательные пр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филактические визиты. В Пол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жении прямо закреплён механизм обязательного профилактическ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го визита (раздел 9), что является реализацией норм 248-ФЗ и д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бавляет новую форму работы. </w:t>
            </w:r>
          </w:p>
          <w:p w:rsidR="0001588B" w:rsidRPr="008F7B7F" w:rsidRDefault="0001588B" w:rsidP="0001588B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Учитывать возражения на предостережения. Появилась процед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ра: контролируемое лицо может подать возражение на предост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режение, а контрольный орган обязан его рассмотреть (в течение 20 рабочих дней) и пр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нять решение (аннулировать предост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режение или отказать с обосн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ванием) (п. 6.5–6.8). </w:t>
            </w:r>
          </w:p>
          <w:p w:rsidR="008A31B8" w:rsidRPr="008F7B7F" w:rsidRDefault="0001588B" w:rsidP="000158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Заключать соглашения о надлежащем устранении наруш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ний. </w:t>
            </w:r>
            <w:proofErr w:type="gramStart"/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В Положении предусмотр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на возможность для контролир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емого лица подать ходатайство о заключении с контрольным орг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ном соглашения о надлежащем устранении</w:t>
            </w:r>
            <w:proofErr w:type="gramEnd"/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выявленных наруш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eastAsia="Calibri" w:hAnsi="Times New Roman" w:cs="Times New Roman"/>
                <w:sz w:val="24"/>
                <w:szCs w:val="24"/>
              </w:rPr>
              <w:t>ний (п. 12.5).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1B8" w:rsidRPr="008F7B7F" w:rsidRDefault="008A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  <w:p w:rsidR="008A31B8" w:rsidRPr="008F7B7F" w:rsidRDefault="008A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31B8" w:rsidRPr="008F7B7F" w:rsidRDefault="008A31B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C252AE" w:rsidRPr="008F7B7F" w:rsidRDefault="00C252AE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8F7B7F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7.5. </w:t>
      </w:r>
      <w:r w:rsidR="00895D9D" w:rsidRPr="008F7B7F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8F7B7F">
        <w:rPr>
          <w:rFonts w:ascii="Times New Roman" w:hAnsi="Times New Roman" w:cs="Times New Roman"/>
          <w:sz w:val="28"/>
          <w:szCs w:val="28"/>
        </w:rPr>
        <w:t>а</w:t>
      </w:r>
      <w:r w:rsidR="00895D9D" w:rsidRPr="008F7B7F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8F7B7F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8F7B7F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12B" w:rsidRPr="008F7B7F" w:rsidRDefault="00895D9D" w:rsidP="00D5212B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7B7F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B37D13" w:rsidRPr="008F7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Отсутствуют</w:t>
      </w:r>
      <w:r w:rsidR="00D5212B" w:rsidRPr="008F7B7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95D9D" w:rsidRPr="008F7B7F" w:rsidRDefault="00895D9D" w:rsidP="00D5212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8F7B7F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29"/>
      <w:bookmarkEnd w:id="10"/>
      <w:r w:rsidRPr="008F7B7F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8F7B7F">
        <w:rPr>
          <w:rFonts w:ascii="Times New Roman" w:hAnsi="Times New Roman" w:cs="Times New Roman"/>
          <w:sz w:val="28"/>
          <w:szCs w:val="28"/>
        </w:rPr>
        <w:t>о</w:t>
      </w:r>
      <w:r w:rsidRPr="008F7B7F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8F7B7F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8F7B7F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8F7B7F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8F7B7F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8F7B7F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8F7B7F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8F7B7F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8F7B7F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6C3D" w:rsidRPr="008F7B7F" w:rsidRDefault="00895D9D" w:rsidP="00146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bookmarkStart w:id="11" w:name="Par447"/>
      <w:bookmarkEnd w:id="11"/>
      <w:r w:rsidR="00146C3D" w:rsidRPr="008F7B7F">
        <w:rPr>
          <w:rFonts w:ascii="Times New Roman" w:hAnsi="Times New Roman" w:cs="Times New Roman"/>
          <w:sz w:val="28"/>
          <w:szCs w:val="28"/>
        </w:rPr>
        <w:t>Отдел экономики администрации муниципального о</w:t>
      </w:r>
      <w:r w:rsidR="00146C3D" w:rsidRPr="008F7B7F">
        <w:rPr>
          <w:rFonts w:ascii="Times New Roman" w:hAnsi="Times New Roman" w:cs="Times New Roman"/>
          <w:sz w:val="28"/>
          <w:szCs w:val="28"/>
        </w:rPr>
        <w:t>б</w:t>
      </w:r>
      <w:r w:rsidR="001B446F" w:rsidRPr="008F7B7F">
        <w:rPr>
          <w:rFonts w:ascii="Times New Roman" w:hAnsi="Times New Roman" w:cs="Times New Roman"/>
          <w:sz w:val="28"/>
          <w:szCs w:val="28"/>
        </w:rPr>
        <w:t>разования Щербиновский</w:t>
      </w:r>
      <w:r w:rsidR="00146C3D" w:rsidRPr="008F7B7F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края.</w:t>
      </w:r>
    </w:p>
    <w:p w:rsidR="00F85BB7" w:rsidRPr="008F7B7F" w:rsidRDefault="00F85BB7" w:rsidP="00146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8F7B7F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8F7B7F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8F7B7F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8F7B7F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668E3" w:rsidRPr="008F7B7F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блемы:</w:t>
            </w:r>
          </w:p>
          <w:p w:rsidR="001668E3" w:rsidRPr="008F7B7F" w:rsidRDefault="001668E3" w:rsidP="00E60CD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Принятие решения Совета муниципал</w:t>
            </w:r>
            <w:r w:rsidRPr="008F7B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8F7B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ного образования Щербиновский </w:t>
            </w:r>
            <w:proofErr w:type="spellStart"/>
            <w:proofErr w:type="gramStart"/>
            <w:r w:rsidRPr="008F7B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му-ниципальный</w:t>
            </w:r>
            <w:proofErr w:type="spellEnd"/>
            <w:proofErr w:type="gramEnd"/>
            <w:r w:rsidRPr="008F7B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 Краснодарского края «</w:t>
            </w:r>
            <w:r w:rsidR="00980962" w:rsidRPr="008F7B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«Об утверждении положения о муниципальном земельном контроле на территории муниципального образов</w:t>
            </w:r>
            <w:r w:rsidR="00980962" w:rsidRPr="008F7B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="00980962" w:rsidRPr="008F7B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Щербиновский муниципальный ра</w:t>
            </w:r>
            <w:r w:rsidR="00980962" w:rsidRPr="008F7B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="00980962" w:rsidRPr="008F7B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он Краснодарского края»</w:t>
            </w:r>
            <w:r w:rsidRPr="008F7B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го нормативного правов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пального нормативн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го правового акта</w:t>
            </w:r>
          </w:p>
        </w:tc>
      </w:tr>
      <w:tr w:rsidR="001668E3" w:rsidRPr="008F7B7F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Качественная характеристика и оценка динамики численности потенц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альных адресатов предлагаемого прав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регулирования в среднесрочном п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риоде (1 - 3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Контролируемые лица - юридические лица, инд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видуальные предприн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матели и граждане.</w:t>
            </w:r>
          </w:p>
          <w:p w:rsidR="001668E3" w:rsidRPr="008F7B7F" w:rsidRDefault="001668E3" w:rsidP="00C8081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участников не огранич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на. Определить точное количество не предста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7B7F">
              <w:rPr>
                <w:rFonts w:ascii="Times New Roman" w:hAnsi="Times New Roman" w:cs="Times New Roman"/>
                <w:sz w:val="24"/>
                <w:szCs w:val="24"/>
              </w:rPr>
              <w:t>ляется возможным.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  <w:tr w:rsidR="001668E3" w:rsidRPr="008F7B7F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Оценка дополнительных расходов (доходов) потенциальных адресатов р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Расходы не предполаг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ются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Расходы не предпол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гаются</w:t>
            </w:r>
          </w:p>
        </w:tc>
      </w:tr>
      <w:tr w:rsidR="001668E3" w:rsidRPr="008F7B7F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9.4. Оценка расходов (доходов) бюджета муниципального образования Щерб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новский район,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</w:tr>
      <w:tr w:rsidR="001668E3" w:rsidRPr="008F7B7F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 Оценка возможности достижения заявленных целей регулирования (</w:t>
            </w:r>
            <w:hyperlink w:anchor="sub_30003" w:history="1">
              <w:r w:rsidRPr="008F7B7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раздел 3</w:t>
              </w:r>
            </w:hyperlink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Заявленные цели будут достигнуты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Заявленные цели д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стигнуты не будут</w:t>
            </w:r>
          </w:p>
        </w:tc>
      </w:tr>
      <w:tr w:rsidR="001668E3" w:rsidRPr="008F7B7F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9.6. Оценка рисков неблагоприятных п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8F7B7F" w:rsidRDefault="001668E3" w:rsidP="00C80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 xml:space="preserve">Риск </w:t>
            </w:r>
            <w:proofErr w:type="spellStart"/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недостижения</w:t>
            </w:r>
            <w:proofErr w:type="spellEnd"/>
            <w:r w:rsidRPr="008F7B7F">
              <w:rPr>
                <w:rFonts w:ascii="Times New Roman" w:hAnsi="Times New Roman" w:cs="Times New Roman"/>
                <w:sz w:val="24"/>
                <w:szCs w:val="28"/>
              </w:rPr>
              <w:t xml:space="preserve"> ц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8F7B7F">
              <w:rPr>
                <w:rFonts w:ascii="Times New Roman" w:hAnsi="Times New Roman" w:cs="Times New Roman"/>
                <w:sz w:val="24"/>
                <w:szCs w:val="28"/>
              </w:rPr>
              <w:t>лей</w:t>
            </w:r>
          </w:p>
        </w:tc>
      </w:tr>
    </w:tbl>
    <w:p w:rsidR="0089456E" w:rsidRPr="008F7B7F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6E16" w:rsidRPr="008F7B7F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8F7B7F">
        <w:rPr>
          <w:rFonts w:ascii="Times New Roman" w:hAnsi="Times New Roman" w:cs="Times New Roman"/>
          <w:sz w:val="28"/>
          <w:szCs w:val="28"/>
        </w:rPr>
        <w:t>н</w:t>
      </w:r>
      <w:r w:rsidRPr="008F7B7F">
        <w:rPr>
          <w:rFonts w:ascii="Times New Roman" w:hAnsi="Times New Roman" w:cs="Times New Roman"/>
          <w:sz w:val="28"/>
          <w:szCs w:val="28"/>
        </w:rPr>
        <w:t>ной</w:t>
      </w:r>
      <w:r w:rsidR="00440F54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Pr="008F7B7F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FA1266" w:rsidRPr="008F7B7F" w:rsidRDefault="00E50001" w:rsidP="0066622B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Выбор варианта правового регулирования сделан исходя из оценки во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8F7B7F">
        <w:rPr>
          <w:rFonts w:ascii="Times New Roman" w:eastAsiaTheme="minorHAnsi" w:hAnsi="Times New Roman" w:cs="Times New Roman"/>
          <w:sz w:val="28"/>
          <w:szCs w:val="28"/>
          <w:lang w:eastAsia="en-US"/>
        </w:rPr>
        <w:t>можности достижения заявленных целей регулирования и оценки рисков наступления неблагоприятных последствий. Выявленная проблема может быть решена посредством ведения предлагаемого правового регулирования.</w:t>
      </w:r>
    </w:p>
    <w:p w:rsidR="00E50001" w:rsidRPr="008F7B7F" w:rsidRDefault="00E50001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8F7B7F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B244AC" w:rsidRPr="008F7B7F" w:rsidRDefault="00EA7551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3A4B26" w:rsidRPr="008F7B7F">
        <w:rPr>
          <w:rFonts w:ascii="Times New Roman" w:hAnsi="Times New Roman" w:cs="Times New Roman"/>
          <w:sz w:val="28"/>
          <w:szCs w:val="28"/>
        </w:rPr>
        <w:t>решения Совета муниципального образования Щербиновский муниципальный район Краснодарского края «</w:t>
      </w:r>
      <w:r w:rsidR="00AF168F" w:rsidRPr="008F7B7F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земельном контроле на территории муниципального образов</w:t>
      </w:r>
      <w:r w:rsidR="00AF168F" w:rsidRPr="008F7B7F">
        <w:rPr>
          <w:rFonts w:ascii="Times New Roman" w:hAnsi="Times New Roman" w:cs="Times New Roman"/>
          <w:sz w:val="28"/>
          <w:szCs w:val="28"/>
        </w:rPr>
        <w:t>а</w:t>
      </w:r>
      <w:r w:rsidR="00AF168F" w:rsidRPr="008F7B7F">
        <w:rPr>
          <w:rFonts w:ascii="Times New Roman" w:hAnsi="Times New Roman" w:cs="Times New Roman"/>
          <w:sz w:val="28"/>
          <w:szCs w:val="28"/>
        </w:rPr>
        <w:t>ния Щербиновский муниципальный район Краснодарского края»</w:t>
      </w:r>
      <w:r w:rsidR="003A4B26" w:rsidRPr="008F7B7F">
        <w:rPr>
          <w:rFonts w:ascii="Times New Roman" w:hAnsi="Times New Roman" w:cs="Times New Roman"/>
          <w:sz w:val="28"/>
          <w:szCs w:val="28"/>
        </w:rPr>
        <w:t>.</w:t>
      </w:r>
    </w:p>
    <w:p w:rsidR="003A4B26" w:rsidRPr="008F7B7F" w:rsidRDefault="003A4B26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8F7B7F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8F7B7F">
        <w:rPr>
          <w:rFonts w:ascii="Times New Roman" w:hAnsi="Times New Roman" w:cs="Times New Roman"/>
          <w:sz w:val="28"/>
          <w:szCs w:val="28"/>
        </w:rPr>
        <w:t>т</w:t>
      </w:r>
      <w:r w:rsidR="00895D9D" w:rsidRPr="008F7B7F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Pr="008F7B7F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8F7B7F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8F7B7F">
        <w:rPr>
          <w:rFonts w:ascii="Times New Roman" w:hAnsi="Times New Roman" w:cs="Times New Roman"/>
          <w:sz w:val="28"/>
          <w:szCs w:val="28"/>
        </w:rPr>
        <w:t>л</w:t>
      </w:r>
      <w:r w:rsidR="00895D9D" w:rsidRPr="008F7B7F">
        <w:rPr>
          <w:rFonts w:ascii="Times New Roman" w:hAnsi="Times New Roman" w:cs="Times New Roman"/>
          <w:sz w:val="28"/>
          <w:szCs w:val="28"/>
        </w:rPr>
        <w:t>ибо</w:t>
      </w:r>
      <w:r w:rsidR="000706D4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B244AC" w:rsidRPr="008F7B7F" w:rsidRDefault="00B244AC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778" w:rsidRPr="008F7B7F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8F7B7F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8F7B7F">
        <w:rPr>
          <w:rFonts w:ascii="Times New Roman" w:hAnsi="Times New Roman" w:cs="Times New Roman"/>
          <w:sz w:val="28"/>
          <w:szCs w:val="28"/>
        </w:rPr>
        <w:t>в</w:t>
      </w:r>
      <w:r w:rsidR="00895D9D" w:rsidRPr="008F7B7F">
        <w:rPr>
          <w:rFonts w:ascii="Times New Roman" w:hAnsi="Times New Roman" w:cs="Times New Roman"/>
          <w:sz w:val="28"/>
          <w:szCs w:val="28"/>
        </w:rPr>
        <w:t>ного</w:t>
      </w:r>
      <w:r w:rsidR="001E34D8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>правового акта</w:t>
      </w:r>
      <w:r w:rsidR="00FD2D04" w:rsidRPr="008F7B7F">
        <w:rPr>
          <w:rFonts w:ascii="Times New Roman" w:hAnsi="Times New Roman" w:cs="Times New Roman"/>
          <w:sz w:val="28"/>
          <w:szCs w:val="28"/>
        </w:rPr>
        <w:t xml:space="preserve"> июн</w:t>
      </w:r>
      <w:r w:rsidR="00D16488" w:rsidRPr="008F7B7F">
        <w:rPr>
          <w:rFonts w:ascii="Times New Roman" w:hAnsi="Times New Roman" w:cs="Times New Roman"/>
          <w:sz w:val="28"/>
          <w:szCs w:val="28"/>
        </w:rPr>
        <w:t>ь 2026 года.</w:t>
      </w:r>
    </w:p>
    <w:p w:rsidR="00FD2D04" w:rsidRPr="008F7B7F" w:rsidRDefault="00FD2D0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8F7B7F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8F7B7F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F7B7F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8F7B7F">
        <w:rPr>
          <w:rFonts w:ascii="Times New Roman" w:hAnsi="Times New Roman" w:cs="Times New Roman"/>
          <w:sz w:val="28"/>
          <w:szCs w:val="28"/>
        </w:rPr>
        <w:t>и</w:t>
      </w:r>
      <w:r w:rsidRPr="008F7B7F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Pr="008F7B7F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8F7B7F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3F8" w:rsidRPr="008F7B7F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8F7B7F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8F7B7F">
        <w:rPr>
          <w:rFonts w:ascii="Times New Roman" w:hAnsi="Times New Roman" w:cs="Times New Roman"/>
          <w:sz w:val="28"/>
          <w:szCs w:val="28"/>
        </w:rPr>
        <w:t>к</w:t>
      </w:r>
      <w:r w:rsidR="00895D9D" w:rsidRPr="008F7B7F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8F7B7F">
        <w:rPr>
          <w:rFonts w:ascii="Times New Roman" w:hAnsi="Times New Roman" w:cs="Times New Roman"/>
          <w:sz w:val="28"/>
          <w:szCs w:val="28"/>
        </w:rPr>
        <w:t>р</w:t>
      </w:r>
      <w:r w:rsidR="00895D9D" w:rsidRPr="008F7B7F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8F7B7F">
        <w:rPr>
          <w:rFonts w:ascii="Times New Roman" w:hAnsi="Times New Roman" w:cs="Times New Roman"/>
          <w:sz w:val="28"/>
          <w:szCs w:val="28"/>
        </w:rPr>
        <w:t>а</w:t>
      </w:r>
      <w:r w:rsidR="00895D9D" w:rsidRPr="008F7B7F">
        <w:rPr>
          <w:rFonts w:ascii="Times New Roman" w:hAnsi="Times New Roman" w:cs="Times New Roman"/>
          <w:sz w:val="28"/>
          <w:szCs w:val="28"/>
        </w:rPr>
        <w:lastRenderedPageBreak/>
        <w:t>ния на</w:t>
      </w:r>
      <w:r w:rsidR="00045209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8F7B7F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8F7B7F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Pr="008F7B7F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8F7B7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2"/>
        <w:gridCol w:w="3285"/>
      </w:tblGrid>
      <w:tr w:rsidR="00477565" w:rsidRPr="008F7B7F" w:rsidTr="005C091B">
        <w:tc>
          <w:tcPr>
            <w:tcW w:w="4786" w:type="dxa"/>
          </w:tcPr>
          <w:p w:rsidR="00477565" w:rsidRPr="008F7B7F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F7B7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AF168F" w:rsidRPr="008F7B7F">
              <w:rPr>
                <w:rFonts w:ascii="Times New Roman" w:hAnsi="Times New Roman" w:cs="Times New Roman"/>
                <w:sz w:val="28"/>
                <w:szCs w:val="28"/>
              </w:rPr>
              <w:t>отдела по распоряжению муниципальным имуществом адм</w:t>
            </w:r>
            <w:r w:rsidR="00AF168F" w:rsidRPr="008F7B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F168F" w:rsidRPr="008F7B7F">
              <w:rPr>
                <w:rFonts w:ascii="Times New Roman" w:hAnsi="Times New Roman" w:cs="Times New Roman"/>
                <w:sz w:val="28"/>
                <w:szCs w:val="28"/>
              </w:rPr>
              <w:t>нистрации муниципального образ</w:t>
            </w:r>
            <w:r w:rsidR="00AF168F" w:rsidRPr="008F7B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F168F" w:rsidRPr="008F7B7F">
              <w:rPr>
                <w:rFonts w:ascii="Times New Roman" w:hAnsi="Times New Roman" w:cs="Times New Roman"/>
                <w:sz w:val="28"/>
                <w:szCs w:val="28"/>
              </w:rPr>
              <w:t>вания Щербиновский муниципал</w:t>
            </w:r>
            <w:r w:rsidR="00AF168F" w:rsidRPr="008F7B7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F168F" w:rsidRPr="008F7B7F">
              <w:rPr>
                <w:rFonts w:ascii="Times New Roman" w:hAnsi="Times New Roman" w:cs="Times New Roman"/>
                <w:sz w:val="28"/>
                <w:szCs w:val="28"/>
              </w:rPr>
              <w:t>ный район Краснодарского края</w:t>
            </w:r>
          </w:p>
        </w:tc>
        <w:tc>
          <w:tcPr>
            <w:tcW w:w="1782" w:type="dxa"/>
          </w:tcPr>
          <w:p w:rsidR="00477565" w:rsidRPr="008F7B7F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477565" w:rsidRPr="008F7B7F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8F7B7F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8F7B7F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8F7B7F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8F7B7F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8F7B7F" w:rsidRDefault="00477565" w:rsidP="00A42262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8F7B7F" w:rsidRDefault="005250EA" w:rsidP="005250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7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A42262" w:rsidRPr="008F7B7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F95C9D" w:rsidRPr="008F7B7F" w:rsidRDefault="00AF168F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7B7F">
        <w:rPr>
          <w:rFonts w:ascii="Times New Roman" w:hAnsi="Times New Roman" w:cs="Times New Roman"/>
          <w:sz w:val="28"/>
          <w:szCs w:val="28"/>
        </w:rPr>
        <w:t>Гаченко</w:t>
      </w:r>
      <w:proofErr w:type="spellEnd"/>
      <w:r w:rsidRPr="008F7B7F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95C9D" w:rsidRPr="008F7B7F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AF168F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B7F">
        <w:rPr>
          <w:rFonts w:ascii="Times New Roman" w:hAnsi="Times New Roman" w:cs="Times New Roman"/>
          <w:sz w:val="28"/>
          <w:szCs w:val="28"/>
        </w:rPr>
        <w:t>29</w:t>
      </w:r>
      <w:r w:rsidR="00B009C3" w:rsidRPr="008F7B7F">
        <w:rPr>
          <w:rFonts w:ascii="Times New Roman" w:hAnsi="Times New Roman" w:cs="Times New Roman"/>
          <w:sz w:val="28"/>
          <w:szCs w:val="28"/>
        </w:rPr>
        <w:t>.06</w:t>
      </w:r>
      <w:r w:rsidR="00647D6E" w:rsidRPr="008F7B7F">
        <w:rPr>
          <w:rFonts w:ascii="Times New Roman" w:hAnsi="Times New Roman" w:cs="Times New Roman"/>
          <w:sz w:val="28"/>
          <w:szCs w:val="28"/>
        </w:rPr>
        <w:t>.</w:t>
      </w:r>
      <w:r w:rsidR="0007660A" w:rsidRPr="008F7B7F">
        <w:rPr>
          <w:rFonts w:ascii="Times New Roman" w:hAnsi="Times New Roman" w:cs="Times New Roman"/>
          <w:sz w:val="28"/>
          <w:szCs w:val="28"/>
        </w:rPr>
        <w:t>202</w:t>
      </w:r>
      <w:r w:rsidR="00925F00" w:rsidRPr="008F7B7F">
        <w:rPr>
          <w:rFonts w:ascii="Times New Roman" w:hAnsi="Times New Roman" w:cs="Times New Roman"/>
          <w:sz w:val="28"/>
          <w:szCs w:val="28"/>
        </w:rPr>
        <w:t>6</w:t>
      </w:r>
      <w:bookmarkStart w:id="12" w:name="_GoBack"/>
      <w:bookmarkEnd w:id="12"/>
    </w:p>
    <w:sectPr w:rsidR="0007660A" w:rsidRPr="00D02B61" w:rsidSect="00225FFA">
      <w:headerReference w:type="default" r:id="rId9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C1F" w:rsidRDefault="00583C1F" w:rsidP="00C71F8A">
      <w:pPr>
        <w:spacing w:after="0" w:line="240" w:lineRule="auto"/>
      </w:pPr>
      <w:r>
        <w:separator/>
      </w:r>
    </w:p>
  </w:endnote>
  <w:endnote w:type="continuationSeparator" w:id="0">
    <w:p w:rsidR="00583C1F" w:rsidRDefault="00583C1F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C1F" w:rsidRDefault="00583C1F" w:rsidP="00C71F8A">
      <w:pPr>
        <w:spacing w:after="0" w:line="240" w:lineRule="auto"/>
      </w:pPr>
      <w:r>
        <w:separator/>
      </w:r>
    </w:p>
  </w:footnote>
  <w:footnote w:type="continuationSeparator" w:id="0">
    <w:p w:rsidR="00583C1F" w:rsidRDefault="00583C1F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8081C" w:rsidRPr="00DB1395" w:rsidRDefault="00C8081C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7B7F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8081C" w:rsidRDefault="00C8081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1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8A"/>
    <w:rsid w:val="000048BA"/>
    <w:rsid w:val="00004B27"/>
    <w:rsid w:val="00006A52"/>
    <w:rsid w:val="000074F7"/>
    <w:rsid w:val="00010203"/>
    <w:rsid w:val="00010C7C"/>
    <w:rsid w:val="00012C0C"/>
    <w:rsid w:val="000132FE"/>
    <w:rsid w:val="000137CD"/>
    <w:rsid w:val="000146D3"/>
    <w:rsid w:val="000149AD"/>
    <w:rsid w:val="0001588B"/>
    <w:rsid w:val="00016665"/>
    <w:rsid w:val="00016B65"/>
    <w:rsid w:val="000172F3"/>
    <w:rsid w:val="00017355"/>
    <w:rsid w:val="0001765C"/>
    <w:rsid w:val="00017C61"/>
    <w:rsid w:val="00020728"/>
    <w:rsid w:val="000232CE"/>
    <w:rsid w:val="00024395"/>
    <w:rsid w:val="00026747"/>
    <w:rsid w:val="00032018"/>
    <w:rsid w:val="00032B3C"/>
    <w:rsid w:val="00033052"/>
    <w:rsid w:val="00034119"/>
    <w:rsid w:val="000345D2"/>
    <w:rsid w:val="00034931"/>
    <w:rsid w:val="000356C6"/>
    <w:rsid w:val="00041537"/>
    <w:rsid w:val="00041A7E"/>
    <w:rsid w:val="00041E72"/>
    <w:rsid w:val="000447B7"/>
    <w:rsid w:val="00045209"/>
    <w:rsid w:val="000478DA"/>
    <w:rsid w:val="00050277"/>
    <w:rsid w:val="00052B2E"/>
    <w:rsid w:val="00053CB7"/>
    <w:rsid w:val="000547FC"/>
    <w:rsid w:val="00054EE2"/>
    <w:rsid w:val="00055B8E"/>
    <w:rsid w:val="000566B2"/>
    <w:rsid w:val="00063649"/>
    <w:rsid w:val="00066BC0"/>
    <w:rsid w:val="00066C2B"/>
    <w:rsid w:val="00067525"/>
    <w:rsid w:val="00067D13"/>
    <w:rsid w:val="000706D4"/>
    <w:rsid w:val="00070BEF"/>
    <w:rsid w:val="00072B1E"/>
    <w:rsid w:val="00073A96"/>
    <w:rsid w:val="000754A6"/>
    <w:rsid w:val="0007660A"/>
    <w:rsid w:val="00076923"/>
    <w:rsid w:val="00076EF5"/>
    <w:rsid w:val="000772A1"/>
    <w:rsid w:val="00077BBB"/>
    <w:rsid w:val="00080195"/>
    <w:rsid w:val="00082EDC"/>
    <w:rsid w:val="00085C33"/>
    <w:rsid w:val="0008748A"/>
    <w:rsid w:val="0009022C"/>
    <w:rsid w:val="00090AAB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2F19"/>
    <w:rsid w:val="000A554D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01"/>
    <w:rsid w:val="000B41C9"/>
    <w:rsid w:val="000B49A7"/>
    <w:rsid w:val="000C179B"/>
    <w:rsid w:val="000C1A15"/>
    <w:rsid w:val="000C218D"/>
    <w:rsid w:val="000C447B"/>
    <w:rsid w:val="000C4641"/>
    <w:rsid w:val="000C4B58"/>
    <w:rsid w:val="000C50D1"/>
    <w:rsid w:val="000C605E"/>
    <w:rsid w:val="000C732E"/>
    <w:rsid w:val="000C7B8F"/>
    <w:rsid w:val="000D0252"/>
    <w:rsid w:val="000D02A4"/>
    <w:rsid w:val="000D03B7"/>
    <w:rsid w:val="000D0DB6"/>
    <w:rsid w:val="000D1002"/>
    <w:rsid w:val="000D199A"/>
    <w:rsid w:val="000D2D27"/>
    <w:rsid w:val="000D37CE"/>
    <w:rsid w:val="000D6BB1"/>
    <w:rsid w:val="000D765C"/>
    <w:rsid w:val="000E47C0"/>
    <w:rsid w:val="000E7BF0"/>
    <w:rsid w:val="000F1B7A"/>
    <w:rsid w:val="000F1CDB"/>
    <w:rsid w:val="000F1E67"/>
    <w:rsid w:val="000F41C0"/>
    <w:rsid w:val="000F51A0"/>
    <w:rsid w:val="000F6CD3"/>
    <w:rsid w:val="000F714C"/>
    <w:rsid w:val="000F78A8"/>
    <w:rsid w:val="000F7B34"/>
    <w:rsid w:val="000F7CAF"/>
    <w:rsid w:val="000F7EF8"/>
    <w:rsid w:val="0010197D"/>
    <w:rsid w:val="00101B9C"/>
    <w:rsid w:val="00101FA4"/>
    <w:rsid w:val="0010454B"/>
    <w:rsid w:val="00104641"/>
    <w:rsid w:val="00104803"/>
    <w:rsid w:val="00104EE2"/>
    <w:rsid w:val="00104F5C"/>
    <w:rsid w:val="001052E0"/>
    <w:rsid w:val="00107553"/>
    <w:rsid w:val="001107DF"/>
    <w:rsid w:val="00111191"/>
    <w:rsid w:val="00112E9F"/>
    <w:rsid w:val="001154C7"/>
    <w:rsid w:val="0011628D"/>
    <w:rsid w:val="0011659B"/>
    <w:rsid w:val="001171BA"/>
    <w:rsid w:val="001173D6"/>
    <w:rsid w:val="00120834"/>
    <w:rsid w:val="00120944"/>
    <w:rsid w:val="00122400"/>
    <w:rsid w:val="00123859"/>
    <w:rsid w:val="00124D22"/>
    <w:rsid w:val="00126310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46C3D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A2B"/>
    <w:rsid w:val="00163CB0"/>
    <w:rsid w:val="00164069"/>
    <w:rsid w:val="00164CD4"/>
    <w:rsid w:val="001668E3"/>
    <w:rsid w:val="00170A6F"/>
    <w:rsid w:val="0017103C"/>
    <w:rsid w:val="00171E5F"/>
    <w:rsid w:val="00172189"/>
    <w:rsid w:val="001721B4"/>
    <w:rsid w:val="00172F0F"/>
    <w:rsid w:val="00174CD8"/>
    <w:rsid w:val="0017757E"/>
    <w:rsid w:val="00180778"/>
    <w:rsid w:val="00180782"/>
    <w:rsid w:val="00182F32"/>
    <w:rsid w:val="00183785"/>
    <w:rsid w:val="00184514"/>
    <w:rsid w:val="001847D3"/>
    <w:rsid w:val="00186776"/>
    <w:rsid w:val="0018727E"/>
    <w:rsid w:val="001910FF"/>
    <w:rsid w:val="00191ECE"/>
    <w:rsid w:val="00192EFA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3A67"/>
    <w:rsid w:val="001A6A49"/>
    <w:rsid w:val="001A6FB8"/>
    <w:rsid w:val="001A79A7"/>
    <w:rsid w:val="001B04A9"/>
    <w:rsid w:val="001B1A13"/>
    <w:rsid w:val="001B2811"/>
    <w:rsid w:val="001B2BE2"/>
    <w:rsid w:val="001B3524"/>
    <w:rsid w:val="001B446F"/>
    <w:rsid w:val="001B58E2"/>
    <w:rsid w:val="001B5E58"/>
    <w:rsid w:val="001B72E8"/>
    <w:rsid w:val="001C1808"/>
    <w:rsid w:val="001C1B17"/>
    <w:rsid w:val="001C68E8"/>
    <w:rsid w:val="001C7441"/>
    <w:rsid w:val="001C74DA"/>
    <w:rsid w:val="001C7A8C"/>
    <w:rsid w:val="001D453D"/>
    <w:rsid w:val="001D5D7A"/>
    <w:rsid w:val="001E2545"/>
    <w:rsid w:val="001E2C2B"/>
    <w:rsid w:val="001E2D79"/>
    <w:rsid w:val="001E31D2"/>
    <w:rsid w:val="001E34D8"/>
    <w:rsid w:val="001E3535"/>
    <w:rsid w:val="001E4E22"/>
    <w:rsid w:val="001E581F"/>
    <w:rsid w:val="001E6D67"/>
    <w:rsid w:val="001E6D6E"/>
    <w:rsid w:val="001E6E6B"/>
    <w:rsid w:val="001E7D1F"/>
    <w:rsid w:val="001F39BA"/>
    <w:rsid w:val="001F3CCE"/>
    <w:rsid w:val="001F54F5"/>
    <w:rsid w:val="001F691E"/>
    <w:rsid w:val="00201AD5"/>
    <w:rsid w:val="00202219"/>
    <w:rsid w:val="002031C7"/>
    <w:rsid w:val="0020392C"/>
    <w:rsid w:val="00204333"/>
    <w:rsid w:val="00206D72"/>
    <w:rsid w:val="00207192"/>
    <w:rsid w:val="00207C44"/>
    <w:rsid w:val="0021002F"/>
    <w:rsid w:val="002103D1"/>
    <w:rsid w:val="0021178F"/>
    <w:rsid w:val="0021340F"/>
    <w:rsid w:val="002142CE"/>
    <w:rsid w:val="002151C2"/>
    <w:rsid w:val="00216773"/>
    <w:rsid w:val="002168FB"/>
    <w:rsid w:val="0022042D"/>
    <w:rsid w:val="0022060B"/>
    <w:rsid w:val="00221C3A"/>
    <w:rsid w:val="00223B44"/>
    <w:rsid w:val="00225388"/>
    <w:rsid w:val="00225C57"/>
    <w:rsid w:val="00225FFA"/>
    <w:rsid w:val="0022776B"/>
    <w:rsid w:val="002314BB"/>
    <w:rsid w:val="00232402"/>
    <w:rsid w:val="0023279A"/>
    <w:rsid w:val="00234D01"/>
    <w:rsid w:val="0023555C"/>
    <w:rsid w:val="00235918"/>
    <w:rsid w:val="0023593B"/>
    <w:rsid w:val="00235AC3"/>
    <w:rsid w:val="00235FA0"/>
    <w:rsid w:val="00237901"/>
    <w:rsid w:val="00240607"/>
    <w:rsid w:val="00241C9A"/>
    <w:rsid w:val="0024221E"/>
    <w:rsid w:val="0024291B"/>
    <w:rsid w:val="00242AF0"/>
    <w:rsid w:val="00242D30"/>
    <w:rsid w:val="00242D97"/>
    <w:rsid w:val="00244C25"/>
    <w:rsid w:val="00245A7A"/>
    <w:rsid w:val="00250104"/>
    <w:rsid w:val="002503D8"/>
    <w:rsid w:val="002535D7"/>
    <w:rsid w:val="0025376B"/>
    <w:rsid w:val="002543AE"/>
    <w:rsid w:val="0025447C"/>
    <w:rsid w:val="0025550D"/>
    <w:rsid w:val="0025569D"/>
    <w:rsid w:val="00255985"/>
    <w:rsid w:val="00257363"/>
    <w:rsid w:val="00261107"/>
    <w:rsid w:val="00261132"/>
    <w:rsid w:val="002611BC"/>
    <w:rsid w:val="002616D2"/>
    <w:rsid w:val="00261F69"/>
    <w:rsid w:val="00262496"/>
    <w:rsid w:val="00265FF2"/>
    <w:rsid w:val="00266CB4"/>
    <w:rsid w:val="0026767F"/>
    <w:rsid w:val="00271D94"/>
    <w:rsid w:val="00273A6E"/>
    <w:rsid w:val="00275010"/>
    <w:rsid w:val="00276A14"/>
    <w:rsid w:val="002777E5"/>
    <w:rsid w:val="00277824"/>
    <w:rsid w:val="00283205"/>
    <w:rsid w:val="002836EE"/>
    <w:rsid w:val="0028475D"/>
    <w:rsid w:val="002872C7"/>
    <w:rsid w:val="00290E31"/>
    <w:rsid w:val="00293513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5B71"/>
    <w:rsid w:val="002B5FC5"/>
    <w:rsid w:val="002B60F2"/>
    <w:rsid w:val="002C11C3"/>
    <w:rsid w:val="002C14C1"/>
    <w:rsid w:val="002C1A46"/>
    <w:rsid w:val="002C1D01"/>
    <w:rsid w:val="002C2E6C"/>
    <w:rsid w:val="002C37BB"/>
    <w:rsid w:val="002C4835"/>
    <w:rsid w:val="002C6B85"/>
    <w:rsid w:val="002C7837"/>
    <w:rsid w:val="002D011C"/>
    <w:rsid w:val="002D490D"/>
    <w:rsid w:val="002D5411"/>
    <w:rsid w:val="002D5B6F"/>
    <w:rsid w:val="002D6297"/>
    <w:rsid w:val="002E1BD4"/>
    <w:rsid w:val="002E22B6"/>
    <w:rsid w:val="002E2869"/>
    <w:rsid w:val="002E301D"/>
    <w:rsid w:val="002E46BA"/>
    <w:rsid w:val="002E5473"/>
    <w:rsid w:val="002E6292"/>
    <w:rsid w:val="002E6571"/>
    <w:rsid w:val="002F2B1B"/>
    <w:rsid w:val="002F3581"/>
    <w:rsid w:val="002F36D5"/>
    <w:rsid w:val="002F4216"/>
    <w:rsid w:val="002F54BC"/>
    <w:rsid w:val="003005D5"/>
    <w:rsid w:val="00301F40"/>
    <w:rsid w:val="003025F4"/>
    <w:rsid w:val="00305BA7"/>
    <w:rsid w:val="003071AB"/>
    <w:rsid w:val="00307E58"/>
    <w:rsid w:val="0031245B"/>
    <w:rsid w:val="00312ED6"/>
    <w:rsid w:val="003150F0"/>
    <w:rsid w:val="0032057D"/>
    <w:rsid w:val="00321B5E"/>
    <w:rsid w:val="003234BD"/>
    <w:rsid w:val="003238C7"/>
    <w:rsid w:val="003247DC"/>
    <w:rsid w:val="00326534"/>
    <w:rsid w:val="0033018A"/>
    <w:rsid w:val="003307FA"/>
    <w:rsid w:val="00331B70"/>
    <w:rsid w:val="0033225D"/>
    <w:rsid w:val="003324F6"/>
    <w:rsid w:val="0033284F"/>
    <w:rsid w:val="00333D46"/>
    <w:rsid w:val="003355F7"/>
    <w:rsid w:val="00335AE7"/>
    <w:rsid w:val="0033621A"/>
    <w:rsid w:val="00336377"/>
    <w:rsid w:val="00340E3D"/>
    <w:rsid w:val="003434F4"/>
    <w:rsid w:val="00343B3A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6685"/>
    <w:rsid w:val="00357004"/>
    <w:rsid w:val="0035768A"/>
    <w:rsid w:val="00357E93"/>
    <w:rsid w:val="00360244"/>
    <w:rsid w:val="003626DE"/>
    <w:rsid w:val="003642C9"/>
    <w:rsid w:val="00366745"/>
    <w:rsid w:val="00367889"/>
    <w:rsid w:val="00370306"/>
    <w:rsid w:val="00370863"/>
    <w:rsid w:val="00371898"/>
    <w:rsid w:val="00373F20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2849"/>
    <w:rsid w:val="00392B30"/>
    <w:rsid w:val="00392DF6"/>
    <w:rsid w:val="00394CC8"/>
    <w:rsid w:val="00395AD9"/>
    <w:rsid w:val="003A016F"/>
    <w:rsid w:val="003A22D3"/>
    <w:rsid w:val="003A4B26"/>
    <w:rsid w:val="003A5307"/>
    <w:rsid w:val="003A533C"/>
    <w:rsid w:val="003A672D"/>
    <w:rsid w:val="003A7499"/>
    <w:rsid w:val="003A7D82"/>
    <w:rsid w:val="003B0C33"/>
    <w:rsid w:val="003B0ED2"/>
    <w:rsid w:val="003B18DE"/>
    <w:rsid w:val="003B4B2F"/>
    <w:rsid w:val="003B51C0"/>
    <w:rsid w:val="003B5B01"/>
    <w:rsid w:val="003B5D44"/>
    <w:rsid w:val="003C0D0E"/>
    <w:rsid w:val="003C2E3C"/>
    <w:rsid w:val="003C3A6B"/>
    <w:rsid w:val="003C46D8"/>
    <w:rsid w:val="003C57A8"/>
    <w:rsid w:val="003D1A6C"/>
    <w:rsid w:val="003D24C2"/>
    <w:rsid w:val="003D3F48"/>
    <w:rsid w:val="003D49AF"/>
    <w:rsid w:val="003D5FF5"/>
    <w:rsid w:val="003D6CF1"/>
    <w:rsid w:val="003D7C46"/>
    <w:rsid w:val="003E16A8"/>
    <w:rsid w:val="003E2A71"/>
    <w:rsid w:val="003E4256"/>
    <w:rsid w:val="003E5672"/>
    <w:rsid w:val="003E5A04"/>
    <w:rsid w:val="003E5DBA"/>
    <w:rsid w:val="003E6715"/>
    <w:rsid w:val="003E68EE"/>
    <w:rsid w:val="003F1678"/>
    <w:rsid w:val="003F515F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439D"/>
    <w:rsid w:val="0041541F"/>
    <w:rsid w:val="0041572D"/>
    <w:rsid w:val="00420760"/>
    <w:rsid w:val="00422346"/>
    <w:rsid w:val="0042373B"/>
    <w:rsid w:val="004240DD"/>
    <w:rsid w:val="0042562B"/>
    <w:rsid w:val="00425876"/>
    <w:rsid w:val="00426669"/>
    <w:rsid w:val="004269E9"/>
    <w:rsid w:val="00427895"/>
    <w:rsid w:val="00430436"/>
    <w:rsid w:val="004315FA"/>
    <w:rsid w:val="00432DD9"/>
    <w:rsid w:val="00432E22"/>
    <w:rsid w:val="00434C33"/>
    <w:rsid w:val="00435278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209"/>
    <w:rsid w:val="0045597E"/>
    <w:rsid w:val="00456CB0"/>
    <w:rsid w:val="00457E73"/>
    <w:rsid w:val="004607E0"/>
    <w:rsid w:val="00460D7A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28F4"/>
    <w:rsid w:val="00473127"/>
    <w:rsid w:val="00473EE8"/>
    <w:rsid w:val="0047469D"/>
    <w:rsid w:val="00474D20"/>
    <w:rsid w:val="00477565"/>
    <w:rsid w:val="00477777"/>
    <w:rsid w:val="00480002"/>
    <w:rsid w:val="00481705"/>
    <w:rsid w:val="00481F5A"/>
    <w:rsid w:val="004849DC"/>
    <w:rsid w:val="00484C70"/>
    <w:rsid w:val="00485C09"/>
    <w:rsid w:val="00485ED9"/>
    <w:rsid w:val="00486EC3"/>
    <w:rsid w:val="0048722E"/>
    <w:rsid w:val="00487B1F"/>
    <w:rsid w:val="00492B74"/>
    <w:rsid w:val="0049314A"/>
    <w:rsid w:val="00493A29"/>
    <w:rsid w:val="004A07ED"/>
    <w:rsid w:val="004A173B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26AB"/>
    <w:rsid w:val="004B3AE5"/>
    <w:rsid w:val="004B3B3C"/>
    <w:rsid w:val="004B3E28"/>
    <w:rsid w:val="004B4A29"/>
    <w:rsid w:val="004B5108"/>
    <w:rsid w:val="004B5B04"/>
    <w:rsid w:val="004B73F8"/>
    <w:rsid w:val="004B7C89"/>
    <w:rsid w:val="004C312D"/>
    <w:rsid w:val="004C4AF0"/>
    <w:rsid w:val="004C5255"/>
    <w:rsid w:val="004C78D4"/>
    <w:rsid w:val="004D01F7"/>
    <w:rsid w:val="004D1C3C"/>
    <w:rsid w:val="004D1CBA"/>
    <w:rsid w:val="004D1DA5"/>
    <w:rsid w:val="004D1F4C"/>
    <w:rsid w:val="004D44AF"/>
    <w:rsid w:val="004D451C"/>
    <w:rsid w:val="004D4597"/>
    <w:rsid w:val="004D4C0B"/>
    <w:rsid w:val="004D636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8D5"/>
    <w:rsid w:val="004F1C26"/>
    <w:rsid w:val="004F35D1"/>
    <w:rsid w:val="004F525E"/>
    <w:rsid w:val="004F768B"/>
    <w:rsid w:val="00500051"/>
    <w:rsid w:val="005001B3"/>
    <w:rsid w:val="005012C4"/>
    <w:rsid w:val="005045B6"/>
    <w:rsid w:val="00506A4E"/>
    <w:rsid w:val="00510DFF"/>
    <w:rsid w:val="00510EBD"/>
    <w:rsid w:val="00512BCB"/>
    <w:rsid w:val="00513FC3"/>
    <w:rsid w:val="00514F20"/>
    <w:rsid w:val="00516BAC"/>
    <w:rsid w:val="005224BB"/>
    <w:rsid w:val="005250EA"/>
    <w:rsid w:val="005269B2"/>
    <w:rsid w:val="00526CE6"/>
    <w:rsid w:val="005272A6"/>
    <w:rsid w:val="00530AE9"/>
    <w:rsid w:val="00532521"/>
    <w:rsid w:val="00534B32"/>
    <w:rsid w:val="005368F6"/>
    <w:rsid w:val="0053717E"/>
    <w:rsid w:val="0054267D"/>
    <w:rsid w:val="0054301D"/>
    <w:rsid w:val="00544AFC"/>
    <w:rsid w:val="0054508C"/>
    <w:rsid w:val="00547E56"/>
    <w:rsid w:val="00550789"/>
    <w:rsid w:val="00551634"/>
    <w:rsid w:val="005528A0"/>
    <w:rsid w:val="005535D2"/>
    <w:rsid w:val="00554425"/>
    <w:rsid w:val="00556179"/>
    <w:rsid w:val="0055622D"/>
    <w:rsid w:val="00556450"/>
    <w:rsid w:val="00561CEA"/>
    <w:rsid w:val="00561DD5"/>
    <w:rsid w:val="00561F14"/>
    <w:rsid w:val="005657EA"/>
    <w:rsid w:val="005661EC"/>
    <w:rsid w:val="00571133"/>
    <w:rsid w:val="00571B82"/>
    <w:rsid w:val="00572F03"/>
    <w:rsid w:val="005741A4"/>
    <w:rsid w:val="00574227"/>
    <w:rsid w:val="00574306"/>
    <w:rsid w:val="005744A2"/>
    <w:rsid w:val="0057569F"/>
    <w:rsid w:val="00575C65"/>
    <w:rsid w:val="005772B0"/>
    <w:rsid w:val="00577BB9"/>
    <w:rsid w:val="0058015D"/>
    <w:rsid w:val="005802A7"/>
    <w:rsid w:val="00580C6F"/>
    <w:rsid w:val="00581C40"/>
    <w:rsid w:val="0058298F"/>
    <w:rsid w:val="00583388"/>
    <w:rsid w:val="00583AAB"/>
    <w:rsid w:val="00583B8F"/>
    <w:rsid w:val="00583C1F"/>
    <w:rsid w:val="00583D0E"/>
    <w:rsid w:val="00585D94"/>
    <w:rsid w:val="0058632E"/>
    <w:rsid w:val="005865C5"/>
    <w:rsid w:val="00586889"/>
    <w:rsid w:val="00586F2E"/>
    <w:rsid w:val="00587841"/>
    <w:rsid w:val="0059161A"/>
    <w:rsid w:val="0059257D"/>
    <w:rsid w:val="00593C6F"/>
    <w:rsid w:val="00593F7D"/>
    <w:rsid w:val="00594059"/>
    <w:rsid w:val="00594A4F"/>
    <w:rsid w:val="00596FC9"/>
    <w:rsid w:val="005A33D2"/>
    <w:rsid w:val="005A35F1"/>
    <w:rsid w:val="005A3D5E"/>
    <w:rsid w:val="005A5162"/>
    <w:rsid w:val="005A5D7E"/>
    <w:rsid w:val="005B3491"/>
    <w:rsid w:val="005B41CD"/>
    <w:rsid w:val="005B439F"/>
    <w:rsid w:val="005B5B68"/>
    <w:rsid w:val="005B698F"/>
    <w:rsid w:val="005B6EEF"/>
    <w:rsid w:val="005C091B"/>
    <w:rsid w:val="005C1550"/>
    <w:rsid w:val="005C17AA"/>
    <w:rsid w:val="005C186B"/>
    <w:rsid w:val="005C2465"/>
    <w:rsid w:val="005C3F09"/>
    <w:rsid w:val="005C4B77"/>
    <w:rsid w:val="005C5BE5"/>
    <w:rsid w:val="005D1ECA"/>
    <w:rsid w:val="005D2775"/>
    <w:rsid w:val="005D3645"/>
    <w:rsid w:val="005D3673"/>
    <w:rsid w:val="005D3717"/>
    <w:rsid w:val="005D3920"/>
    <w:rsid w:val="005D3AC8"/>
    <w:rsid w:val="005D5395"/>
    <w:rsid w:val="005D5B3C"/>
    <w:rsid w:val="005D64E5"/>
    <w:rsid w:val="005E156B"/>
    <w:rsid w:val="005E1E21"/>
    <w:rsid w:val="005E2B03"/>
    <w:rsid w:val="005E2F42"/>
    <w:rsid w:val="005E42B5"/>
    <w:rsid w:val="005E4361"/>
    <w:rsid w:val="005E4628"/>
    <w:rsid w:val="005E54BF"/>
    <w:rsid w:val="005E7D66"/>
    <w:rsid w:val="005F113A"/>
    <w:rsid w:val="005F2A9F"/>
    <w:rsid w:val="005F4A72"/>
    <w:rsid w:val="005F576D"/>
    <w:rsid w:val="005F74D1"/>
    <w:rsid w:val="00603DE5"/>
    <w:rsid w:val="00604A9F"/>
    <w:rsid w:val="006054E4"/>
    <w:rsid w:val="0060556D"/>
    <w:rsid w:val="00606611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0CD7"/>
    <w:rsid w:val="00621AAF"/>
    <w:rsid w:val="00622964"/>
    <w:rsid w:val="00622B13"/>
    <w:rsid w:val="00623A34"/>
    <w:rsid w:val="006251C5"/>
    <w:rsid w:val="00625644"/>
    <w:rsid w:val="00627EB8"/>
    <w:rsid w:val="006305CC"/>
    <w:rsid w:val="00630D79"/>
    <w:rsid w:val="00631100"/>
    <w:rsid w:val="006341A3"/>
    <w:rsid w:val="00634564"/>
    <w:rsid w:val="00634C39"/>
    <w:rsid w:val="00634EA8"/>
    <w:rsid w:val="006350EE"/>
    <w:rsid w:val="00636C91"/>
    <w:rsid w:val="00637CCF"/>
    <w:rsid w:val="006448C0"/>
    <w:rsid w:val="00645D7A"/>
    <w:rsid w:val="006468AC"/>
    <w:rsid w:val="006470B9"/>
    <w:rsid w:val="00647959"/>
    <w:rsid w:val="00647D6E"/>
    <w:rsid w:val="00651D34"/>
    <w:rsid w:val="00654490"/>
    <w:rsid w:val="00655251"/>
    <w:rsid w:val="00655816"/>
    <w:rsid w:val="00655ABF"/>
    <w:rsid w:val="0065636F"/>
    <w:rsid w:val="00656506"/>
    <w:rsid w:val="0065778D"/>
    <w:rsid w:val="00657B18"/>
    <w:rsid w:val="0066144C"/>
    <w:rsid w:val="006628E3"/>
    <w:rsid w:val="006647B9"/>
    <w:rsid w:val="0066622B"/>
    <w:rsid w:val="00677DB8"/>
    <w:rsid w:val="006814AC"/>
    <w:rsid w:val="00684181"/>
    <w:rsid w:val="00687111"/>
    <w:rsid w:val="00687560"/>
    <w:rsid w:val="00691F4F"/>
    <w:rsid w:val="00692DE4"/>
    <w:rsid w:val="006937FC"/>
    <w:rsid w:val="0069582B"/>
    <w:rsid w:val="006A0572"/>
    <w:rsid w:val="006A16D2"/>
    <w:rsid w:val="006A19D9"/>
    <w:rsid w:val="006A1A85"/>
    <w:rsid w:val="006A2ECB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3E0D"/>
    <w:rsid w:val="006B52A6"/>
    <w:rsid w:val="006B56C4"/>
    <w:rsid w:val="006B7F20"/>
    <w:rsid w:val="006C0218"/>
    <w:rsid w:val="006C046F"/>
    <w:rsid w:val="006C1CC7"/>
    <w:rsid w:val="006C2159"/>
    <w:rsid w:val="006C2F57"/>
    <w:rsid w:val="006C37FD"/>
    <w:rsid w:val="006C39BF"/>
    <w:rsid w:val="006C3B11"/>
    <w:rsid w:val="006C40ED"/>
    <w:rsid w:val="006C4742"/>
    <w:rsid w:val="006C5CDF"/>
    <w:rsid w:val="006C5FE7"/>
    <w:rsid w:val="006C61D6"/>
    <w:rsid w:val="006C6F11"/>
    <w:rsid w:val="006D17A0"/>
    <w:rsid w:val="006D44C1"/>
    <w:rsid w:val="006D4940"/>
    <w:rsid w:val="006D6655"/>
    <w:rsid w:val="006E0CD9"/>
    <w:rsid w:val="006E58C8"/>
    <w:rsid w:val="006E7348"/>
    <w:rsid w:val="006F0068"/>
    <w:rsid w:val="006F05D4"/>
    <w:rsid w:val="006F1D4F"/>
    <w:rsid w:val="006F2320"/>
    <w:rsid w:val="006F293E"/>
    <w:rsid w:val="006F29A5"/>
    <w:rsid w:val="006F43D7"/>
    <w:rsid w:val="006F4638"/>
    <w:rsid w:val="006F4AF0"/>
    <w:rsid w:val="006F4BF5"/>
    <w:rsid w:val="006F4D2B"/>
    <w:rsid w:val="006F4D4B"/>
    <w:rsid w:val="006F6D95"/>
    <w:rsid w:val="006F7C37"/>
    <w:rsid w:val="006F7DD3"/>
    <w:rsid w:val="00701AE6"/>
    <w:rsid w:val="00707F4D"/>
    <w:rsid w:val="00710150"/>
    <w:rsid w:val="007103D2"/>
    <w:rsid w:val="007111F1"/>
    <w:rsid w:val="00711287"/>
    <w:rsid w:val="007126F0"/>
    <w:rsid w:val="007149F3"/>
    <w:rsid w:val="00715E28"/>
    <w:rsid w:val="007175FE"/>
    <w:rsid w:val="007228AF"/>
    <w:rsid w:val="00722FC5"/>
    <w:rsid w:val="00723202"/>
    <w:rsid w:val="007244E0"/>
    <w:rsid w:val="007279F1"/>
    <w:rsid w:val="00730D69"/>
    <w:rsid w:val="00731CB7"/>
    <w:rsid w:val="00733798"/>
    <w:rsid w:val="00733F26"/>
    <w:rsid w:val="0073678C"/>
    <w:rsid w:val="00737246"/>
    <w:rsid w:val="0074010E"/>
    <w:rsid w:val="0074013D"/>
    <w:rsid w:val="00740BA7"/>
    <w:rsid w:val="00740CC8"/>
    <w:rsid w:val="00742B4E"/>
    <w:rsid w:val="00746A45"/>
    <w:rsid w:val="00746FDF"/>
    <w:rsid w:val="007501B8"/>
    <w:rsid w:val="00750222"/>
    <w:rsid w:val="00750E6C"/>
    <w:rsid w:val="00750F7E"/>
    <w:rsid w:val="0075347A"/>
    <w:rsid w:val="007535CC"/>
    <w:rsid w:val="007538FB"/>
    <w:rsid w:val="00753A4A"/>
    <w:rsid w:val="00754E2B"/>
    <w:rsid w:val="00756006"/>
    <w:rsid w:val="00760FAC"/>
    <w:rsid w:val="00763134"/>
    <w:rsid w:val="00763C46"/>
    <w:rsid w:val="007656D6"/>
    <w:rsid w:val="0076572E"/>
    <w:rsid w:val="00765802"/>
    <w:rsid w:val="00765929"/>
    <w:rsid w:val="007670CA"/>
    <w:rsid w:val="0077153A"/>
    <w:rsid w:val="00771D89"/>
    <w:rsid w:val="0077224D"/>
    <w:rsid w:val="00772F6D"/>
    <w:rsid w:val="00777FAB"/>
    <w:rsid w:val="00784764"/>
    <w:rsid w:val="00784D8D"/>
    <w:rsid w:val="00785B1F"/>
    <w:rsid w:val="00786263"/>
    <w:rsid w:val="00786E89"/>
    <w:rsid w:val="0079023E"/>
    <w:rsid w:val="00790FA0"/>
    <w:rsid w:val="0079195E"/>
    <w:rsid w:val="00792159"/>
    <w:rsid w:val="00792711"/>
    <w:rsid w:val="00792823"/>
    <w:rsid w:val="007936D8"/>
    <w:rsid w:val="007947BB"/>
    <w:rsid w:val="007959A7"/>
    <w:rsid w:val="007959C7"/>
    <w:rsid w:val="00796552"/>
    <w:rsid w:val="007A0FFD"/>
    <w:rsid w:val="007A14E3"/>
    <w:rsid w:val="007A648A"/>
    <w:rsid w:val="007A7E8E"/>
    <w:rsid w:val="007B04D8"/>
    <w:rsid w:val="007B16AB"/>
    <w:rsid w:val="007B25EC"/>
    <w:rsid w:val="007B28A7"/>
    <w:rsid w:val="007B3A49"/>
    <w:rsid w:val="007B3A6C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D0737"/>
    <w:rsid w:val="007D0F7C"/>
    <w:rsid w:val="007D1E9C"/>
    <w:rsid w:val="007D2085"/>
    <w:rsid w:val="007D4996"/>
    <w:rsid w:val="007D6682"/>
    <w:rsid w:val="007E014E"/>
    <w:rsid w:val="007E1998"/>
    <w:rsid w:val="007E1C48"/>
    <w:rsid w:val="007E21F5"/>
    <w:rsid w:val="007E3174"/>
    <w:rsid w:val="007E324D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4DE9"/>
    <w:rsid w:val="007F5086"/>
    <w:rsid w:val="007F564A"/>
    <w:rsid w:val="007F56B5"/>
    <w:rsid w:val="007F5DF4"/>
    <w:rsid w:val="007F7271"/>
    <w:rsid w:val="007F788E"/>
    <w:rsid w:val="0080028A"/>
    <w:rsid w:val="00802633"/>
    <w:rsid w:val="00802AE8"/>
    <w:rsid w:val="00802C0C"/>
    <w:rsid w:val="00802FFA"/>
    <w:rsid w:val="00804BC3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065B"/>
    <w:rsid w:val="008215E5"/>
    <w:rsid w:val="00823EFE"/>
    <w:rsid w:val="00830623"/>
    <w:rsid w:val="00830879"/>
    <w:rsid w:val="00831275"/>
    <w:rsid w:val="00832439"/>
    <w:rsid w:val="008327AD"/>
    <w:rsid w:val="00834CE1"/>
    <w:rsid w:val="008365B0"/>
    <w:rsid w:val="0083702B"/>
    <w:rsid w:val="008372D9"/>
    <w:rsid w:val="0084138C"/>
    <w:rsid w:val="00841A2C"/>
    <w:rsid w:val="00842AD1"/>
    <w:rsid w:val="00842ED7"/>
    <w:rsid w:val="00843A74"/>
    <w:rsid w:val="00843BD5"/>
    <w:rsid w:val="0084676D"/>
    <w:rsid w:val="00846854"/>
    <w:rsid w:val="00846A77"/>
    <w:rsid w:val="00851F90"/>
    <w:rsid w:val="0085237A"/>
    <w:rsid w:val="00852FAD"/>
    <w:rsid w:val="008546A8"/>
    <w:rsid w:val="008561A9"/>
    <w:rsid w:val="00862696"/>
    <w:rsid w:val="00863676"/>
    <w:rsid w:val="00864363"/>
    <w:rsid w:val="00865BED"/>
    <w:rsid w:val="00867757"/>
    <w:rsid w:val="00872066"/>
    <w:rsid w:val="00873DF5"/>
    <w:rsid w:val="0087451E"/>
    <w:rsid w:val="00876383"/>
    <w:rsid w:val="008763D1"/>
    <w:rsid w:val="00877058"/>
    <w:rsid w:val="00877B56"/>
    <w:rsid w:val="00880F90"/>
    <w:rsid w:val="00881D47"/>
    <w:rsid w:val="008828F4"/>
    <w:rsid w:val="00883F81"/>
    <w:rsid w:val="00884417"/>
    <w:rsid w:val="00884822"/>
    <w:rsid w:val="00885E0F"/>
    <w:rsid w:val="00887A1E"/>
    <w:rsid w:val="00890DFE"/>
    <w:rsid w:val="008910FC"/>
    <w:rsid w:val="00891F3E"/>
    <w:rsid w:val="00893CA7"/>
    <w:rsid w:val="0089456E"/>
    <w:rsid w:val="00895D9D"/>
    <w:rsid w:val="00896DEB"/>
    <w:rsid w:val="008A0CD8"/>
    <w:rsid w:val="008A1EF3"/>
    <w:rsid w:val="008A31B8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054"/>
    <w:rsid w:val="008B6517"/>
    <w:rsid w:val="008B6718"/>
    <w:rsid w:val="008B6C8C"/>
    <w:rsid w:val="008C074A"/>
    <w:rsid w:val="008C14A4"/>
    <w:rsid w:val="008C1B8B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5E2"/>
    <w:rsid w:val="008E067A"/>
    <w:rsid w:val="008E0AA2"/>
    <w:rsid w:val="008E29D2"/>
    <w:rsid w:val="008E352F"/>
    <w:rsid w:val="008E4E1A"/>
    <w:rsid w:val="008E5AA2"/>
    <w:rsid w:val="008E6964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8F7B7F"/>
    <w:rsid w:val="009001D7"/>
    <w:rsid w:val="00903408"/>
    <w:rsid w:val="0090356E"/>
    <w:rsid w:val="00904071"/>
    <w:rsid w:val="009074FA"/>
    <w:rsid w:val="009110AD"/>
    <w:rsid w:val="00911F66"/>
    <w:rsid w:val="00912926"/>
    <w:rsid w:val="00912E75"/>
    <w:rsid w:val="00923018"/>
    <w:rsid w:val="00924196"/>
    <w:rsid w:val="0092457C"/>
    <w:rsid w:val="00925F00"/>
    <w:rsid w:val="00925FB6"/>
    <w:rsid w:val="009261A1"/>
    <w:rsid w:val="00935A2F"/>
    <w:rsid w:val="00935B5A"/>
    <w:rsid w:val="00936870"/>
    <w:rsid w:val="00937E94"/>
    <w:rsid w:val="00937E9F"/>
    <w:rsid w:val="00937FE7"/>
    <w:rsid w:val="00942B3C"/>
    <w:rsid w:val="00942BC6"/>
    <w:rsid w:val="0094355E"/>
    <w:rsid w:val="009437B5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D0C"/>
    <w:rsid w:val="00960F91"/>
    <w:rsid w:val="009621E4"/>
    <w:rsid w:val="0096438D"/>
    <w:rsid w:val="00965CDC"/>
    <w:rsid w:val="009672C7"/>
    <w:rsid w:val="00974D50"/>
    <w:rsid w:val="00976D30"/>
    <w:rsid w:val="00976F06"/>
    <w:rsid w:val="0098062B"/>
    <w:rsid w:val="00980688"/>
    <w:rsid w:val="00980962"/>
    <w:rsid w:val="0098211B"/>
    <w:rsid w:val="00982446"/>
    <w:rsid w:val="00982E37"/>
    <w:rsid w:val="00984616"/>
    <w:rsid w:val="00985638"/>
    <w:rsid w:val="0098689D"/>
    <w:rsid w:val="00990493"/>
    <w:rsid w:val="00991B2A"/>
    <w:rsid w:val="00992DAC"/>
    <w:rsid w:val="009933BC"/>
    <w:rsid w:val="00994D6D"/>
    <w:rsid w:val="00994F6B"/>
    <w:rsid w:val="009A0277"/>
    <w:rsid w:val="009A1C89"/>
    <w:rsid w:val="009A6333"/>
    <w:rsid w:val="009A704F"/>
    <w:rsid w:val="009A71C6"/>
    <w:rsid w:val="009B03A3"/>
    <w:rsid w:val="009B0860"/>
    <w:rsid w:val="009B144D"/>
    <w:rsid w:val="009B1C2D"/>
    <w:rsid w:val="009B1CC5"/>
    <w:rsid w:val="009B54C8"/>
    <w:rsid w:val="009B69D4"/>
    <w:rsid w:val="009C005A"/>
    <w:rsid w:val="009C0B9C"/>
    <w:rsid w:val="009C136D"/>
    <w:rsid w:val="009C306C"/>
    <w:rsid w:val="009C3C2D"/>
    <w:rsid w:val="009C3E7A"/>
    <w:rsid w:val="009C4324"/>
    <w:rsid w:val="009C458D"/>
    <w:rsid w:val="009C4B1A"/>
    <w:rsid w:val="009C6982"/>
    <w:rsid w:val="009C6E00"/>
    <w:rsid w:val="009D0062"/>
    <w:rsid w:val="009D1237"/>
    <w:rsid w:val="009D24FC"/>
    <w:rsid w:val="009D3025"/>
    <w:rsid w:val="009D31EF"/>
    <w:rsid w:val="009D431C"/>
    <w:rsid w:val="009D4BBB"/>
    <w:rsid w:val="009D52F9"/>
    <w:rsid w:val="009E1DEE"/>
    <w:rsid w:val="009E219F"/>
    <w:rsid w:val="009E6096"/>
    <w:rsid w:val="009F0295"/>
    <w:rsid w:val="009F03D2"/>
    <w:rsid w:val="009F0FAF"/>
    <w:rsid w:val="009F128C"/>
    <w:rsid w:val="009F1417"/>
    <w:rsid w:val="009F4350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268"/>
    <w:rsid w:val="00A073A7"/>
    <w:rsid w:val="00A1016D"/>
    <w:rsid w:val="00A1022A"/>
    <w:rsid w:val="00A10A5F"/>
    <w:rsid w:val="00A11ACB"/>
    <w:rsid w:val="00A138B9"/>
    <w:rsid w:val="00A148AF"/>
    <w:rsid w:val="00A14CDE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1FFB"/>
    <w:rsid w:val="00A22469"/>
    <w:rsid w:val="00A22721"/>
    <w:rsid w:val="00A228AA"/>
    <w:rsid w:val="00A2408F"/>
    <w:rsid w:val="00A31A18"/>
    <w:rsid w:val="00A31B86"/>
    <w:rsid w:val="00A31F08"/>
    <w:rsid w:val="00A33906"/>
    <w:rsid w:val="00A3521E"/>
    <w:rsid w:val="00A3752D"/>
    <w:rsid w:val="00A400C8"/>
    <w:rsid w:val="00A40607"/>
    <w:rsid w:val="00A41FCF"/>
    <w:rsid w:val="00A42262"/>
    <w:rsid w:val="00A42545"/>
    <w:rsid w:val="00A435CA"/>
    <w:rsid w:val="00A439B0"/>
    <w:rsid w:val="00A44888"/>
    <w:rsid w:val="00A46371"/>
    <w:rsid w:val="00A471F3"/>
    <w:rsid w:val="00A4773E"/>
    <w:rsid w:val="00A50662"/>
    <w:rsid w:val="00A51CF2"/>
    <w:rsid w:val="00A52E59"/>
    <w:rsid w:val="00A53DA2"/>
    <w:rsid w:val="00A6358C"/>
    <w:rsid w:val="00A670C2"/>
    <w:rsid w:val="00A6785D"/>
    <w:rsid w:val="00A67AAA"/>
    <w:rsid w:val="00A67F2A"/>
    <w:rsid w:val="00A71CBE"/>
    <w:rsid w:val="00A726A8"/>
    <w:rsid w:val="00A72FBA"/>
    <w:rsid w:val="00A75996"/>
    <w:rsid w:val="00A75A3F"/>
    <w:rsid w:val="00A76077"/>
    <w:rsid w:val="00A77055"/>
    <w:rsid w:val="00A77851"/>
    <w:rsid w:val="00A7797E"/>
    <w:rsid w:val="00A807A9"/>
    <w:rsid w:val="00A80FFD"/>
    <w:rsid w:val="00A83B97"/>
    <w:rsid w:val="00A85AC5"/>
    <w:rsid w:val="00A864F0"/>
    <w:rsid w:val="00A87604"/>
    <w:rsid w:val="00A91D72"/>
    <w:rsid w:val="00A925C1"/>
    <w:rsid w:val="00A933DA"/>
    <w:rsid w:val="00A94916"/>
    <w:rsid w:val="00A94B35"/>
    <w:rsid w:val="00A97022"/>
    <w:rsid w:val="00AA086B"/>
    <w:rsid w:val="00AA0B48"/>
    <w:rsid w:val="00AA1165"/>
    <w:rsid w:val="00AA14B8"/>
    <w:rsid w:val="00AA5EFC"/>
    <w:rsid w:val="00AA6E8F"/>
    <w:rsid w:val="00AB0E6F"/>
    <w:rsid w:val="00AB0EB4"/>
    <w:rsid w:val="00AB1820"/>
    <w:rsid w:val="00AB1894"/>
    <w:rsid w:val="00AB21B5"/>
    <w:rsid w:val="00AB25C8"/>
    <w:rsid w:val="00AB2F9A"/>
    <w:rsid w:val="00AB43F6"/>
    <w:rsid w:val="00AB4ADE"/>
    <w:rsid w:val="00AB6A18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1C97"/>
    <w:rsid w:val="00AD4BB7"/>
    <w:rsid w:val="00AD5263"/>
    <w:rsid w:val="00AE093D"/>
    <w:rsid w:val="00AE0D68"/>
    <w:rsid w:val="00AE0E0A"/>
    <w:rsid w:val="00AE1C56"/>
    <w:rsid w:val="00AE615D"/>
    <w:rsid w:val="00AF168F"/>
    <w:rsid w:val="00AF72F1"/>
    <w:rsid w:val="00AF7835"/>
    <w:rsid w:val="00AF79AC"/>
    <w:rsid w:val="00B002FC"/>
    <w:rsid w:val="00B00992"/>
    <w:rsid w:val="00B009C3"/>
    <w:rsid w:val="00B03BF0"/>
    <w:rsid w:val="00B044AC"/>
    <w:rsid w:val="00B05C62"/>
    <w:rsid w:val="00B10B5C"/>
    <w:rsid w:val="00B147C1"/>
    <w:rsid w:val="00B16014"/>
    <w:rsid w:val="00B16E16"/>
    <w:rsid w:val="00B17221"/>
    <w:rsid w:val="00B22D00"/>
    <w:rsid w:val="00B23F96"/>
    <w:rsid w:val="00B244AC"/>
    <w:rsid w:val="00B302F6"/>
    <w:rsid w:val="00B37D13"/>
    <w:rsid w:val="00B4010F"/>
    <w:rsid w:val="00B40A4E"/>
    <w:rsid w:val="00B41FB2"/>
    <w:rsid w:val="00B45B00"/>
    <w:rsid w:val="00B45BF7"/>
    <w:rsid w:val="00B470BA"/>
    <w:rsid w:val="00B51F58"/>
    <w:rsid w:val="00B52534"/>
    <w:rsid w:val="00B5267D"/>
    <w:rsid w:val="00B52F82"/>
    <w:rsid w:val="00B533B2"/>
    <w:rsid w:val="00B55B57"/>
    <w:rsid w:val="00B55D05"/>
    <w:rsid w:val="00B561E2"/>
    <w:rsid w:val="00B567B9"/>
    <w:rsid w:val="00B606F2"/>
    <w:rsid w:val="00B61561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787"/>
    <w:rsid w:val="00B80FA8"/>
    <w:rsid w:val="00B82603"/>
    <w:rsid w:val="00B839A1"/>
    <w:rsid w:val="00B84B79"/>
    <w:rsid w:val="00B84EAD"/>
    <w:rsid w:val="00B85087"/>
    <w:rsid w:val="00B85AE0"/>
    <w:rsid w:val="00B87E0D"/>
    <w:rsid w:val="00B910CD"/>
    <w:rsid w:val="00B91483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A7DC5"/>
    <w:rsid w:val="00BB1740"/>
    <w:rsid w:val="00BB1774"/>
    <w:rsid w:val="00BB1FDA"/>
    <w:rsid w:val="00BB2176"/>
    <w:rsid w:val="00BB24D5"/>
    <w:rsid w:val="00BB5413"/>
    <w:rsid w:val="00BB69E8"/>
    <w:rsid w:val="00BC0F89"/>
    <w:rsid w:val="00BC13A7"/>
    <w:rsid w:val="00BC35A3"/>
    <w:rsid w:val="00BC45C4"/>
    <w:rsid w:val="00BC54A4"/>
    <w:rsid w:val="00BC6351"/>
    <w:rsid w:val="00BC638E"/>
    <w:rsid w:val="00BC6C58"/>
    <w:rsid w:val="00BC7F35"/>
    <w:rsid w:val="00BD048C"/>
    <w:rsid w:val="00BD204A"/>
    <w:rsid w:val="00BD2336"/>
    <w:rsid w:val="00BD6E61"/>
    <w:rsid w:val="00BE29A9"/>
    <w:rsid w:val="00BE4488"/>
    <w:rsid w:val="00BE4C0B"/>
    <w:rsid w:val="00BE4E79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C0175B"/>
    <w:rsid w:val="00C05A32"/>
    <w:rsid w:val="00C10004"/>
    <w:rsid w:val="00C10A1C"/>
    <w:rsid w:val="00C10CB0"/>
    <w:rsid w:val="00C11618"/>
    <w:rsid w:val="00C12D59"/>
    <w:rsid w:val="00C12EE5"/>
    <w:rsid w:val="00C13C2B"/>
    <w:rsid w:val="00C14272"/>
    <w:rsid w:val="00C1450D"/>
    <w:rsid w:val="00C17565"/>
    <w:rsid w:val="00C17C42"/>
    <w:rsid w:val="00C210B1"/>
    <w:rsid w:val="00C22773"/>
    <w:rsid w:val="00C2443E"/>
    <w:rsid w:val="00C24E6B"/>
    <w:rsid w:val="00C252AE"/>
    <w:rsid w:val="00C25C72"/>
    <w:rsid w:val="00C32742"/>
    <w:rsid w:val="00C34452"/>
    <w:rsid w:val="00C4332F"/>
    <w:rsid w:val="00C44A9F"/>
    <w:rsid w:val="00C452DF"/>
    <w:rsid w:val="00C46376"/>
    <w:rsid w:val="00C514AC"/>
    <w:rsid w:val="00C52867"/>
    <w:rsid w:val="00C5440E"/>
    <w:rsid w:val="00C548C7"/>
    <w:rsid w:val="00C54938"/>
    <w:rsid w:val="00C54B4F"/>
    <w:rsid w:val="00C55AB7"/>
    <w:rsid w:val="00C5622A"/>
    <w:rsid w:val="00C57EC7"/>
    <w:rsid w:val="00C60DC4"/>
    <w:rsid w:val="00C62406"/>
    <w:rsid w:val="00C63EED"/>
    <w:rsid w:val="00C6491B"/>
    <w:rsid w:val="00C65004"/>
    <w:rsid w:val="00C65C3F"/>
    <w:rsid w:val="00C67E56"/>
    <w:rsid w:val="00C71498"/>
    <w:rsid w:val="00C71F8A"/>
    <w:rsid w:val="00C71F8C"/>
    <w:rsid w:val="00C74D70"/>
    <w:rsid w:val="00C75003"/>
    <w:rsid w:val="00C8081C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6C6"/>
    <w:rsid w:val="00C90C63"/>
    <w:rsid w:val="00C91604"/>
    <w:rsid w:val="00C94D4E"/>
    <w:rsid w:val="00C95D1E"/>
    <w:rsid w:val="00C96A83"/>
    <w:rsid w:val="00C96EC0"/>
    <w:rsid w:val="00C97C27"/>
    <w:rsid w:val="00CA032B"/>
    <w:rsid w:val="00CA186F"/>
    <w:rsid w:val="00CA1F5C"/>
    <w:rsid w:val="00CA20ED"/>
    <w:rsid w:val="00CA2A85"/>
    <w:rsid w:val="00CA37D1"/>
    <w:rsid w:val="00CA4CD5"/>
    <w:rsid w:val="00CA4DDD"/>
    <w:rsid w:val="00CA57E3"/>
    <w:rsid w:val="00CA5998"/>
    <w:rsid w:val="00CA7F93"/>
    <w:rsid w:val="00CB0A01"/>
    <w:rsid w:val="00CB2915"/>
    <w:rsid w:val="00CB47BE"/>
    <w:rsid w:val="00CB4BED"/>
    <w:rsid w:val="00CB5059"/>
    <w:rsid w:val="00CB6590"/>
    <w:rsid w:val="00CB7DCC"/>
    <w:rsid w:val="00CB7EFD"/>
    <w:rsid w:val="00CC15DC"/>
    <w:rsid w:val="00CC26F8"/>
    <w:rsid w:val="00CC3719"/>
    <w:rsid w:val="00CC3A16"/>
    <w:rsid w:val="00CC47EA"/>
    <w:rsid w:val="00CC4F5A"/>
    <w:rsid w:val="00CC589D"/>
    <w:rsid w:val="00CC6962"/>
    <w:rsid w:val="00CC6C68"/>
    <w:rsid w:val="00CD01C8"/>
    <w:rsid w:val="00CD1379"/>
    <w:rsid w:val="00CD25B9"/>
    <w:rsid w:val="00CD31B4"/>
    <w:rsid w:val="00CD322E"/>
    <w:rsid w:val="00CD34F7"/>
    <w:rsid w:val="00CD3764"/>
    <w:rsid w:val="00CD3C37"/>
    <w:rsid w:val="00CD4CC2"/>
    <w:rsid w:val="00CD635B"/>
    <w:rsid w:val="00CD6E3D"/>
    <w:rsid w:val="00CE10DF"/>
    <w:rsid w:val="00CE2298"/>
    <w:rsid w:val="00CE5ABC"/>
    <w:rsid w:val="00CE68B2"/>
    <w:rsid w:val="00CF05A1"/>
    <w:rsid w:val="00CF1357"/>
    <w:rsid w:val="00CF36AF"/>
    <w:rsid w:val="00CF3CAF"/>
    <w:rsid w:val="00D01BBA"/>
    <w:rsid w:val="00D01D1E"/>
    <w:rsid w:val="00D021F3"/>
    <w:rsid w:val="00D02B61"/>
    <w:rsid w:val="00D0415C"/>
    <w:rsid w:val="00D05B0B"/>
    <w:rsid w:val="00D06999"/>
    <w:rsid w:val="00D078E8"/>
    <w:rsid w:val="00D078F5"/>
    <w:rsid w:val="00D07A3A"/>
    <w:rsid w:val="00D07DC6"/>
    <w:rsid w:val="00D11969"/>
    <w:rsid w:val="00D12A17"/>
    <w:rsid w:val="00D1619C"/>
    <w:rsid w:val="00D16488"/>
    <w:rsid w:val="00D16E5F"/>
    <w:rsid w:val="00D177CD"/>
    <w:rsid w:val="00D17A41"/>
    <w:rsid w:val="00D20771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5B86"/>
    <w:rsid w:val="00D46B99"/>
    <w:rsid w:val="00D478CB"/>
    <w:rsid w:val="00D50B41"/>
    <w:rsid w:val="00D5162D"/>
    <w:rsid w:val="00D518F5"/>
    <w:rsid w:val="00D5212B"/>
    <w:rsid w:val="00D57971"/>
    <w:rsid w:val="00D6075A"/>
    <w:rsid w:val="00D60E38"/>
    <w:rsid w:val="00D64650"/>
    <w:rsid w:val="00D65345"/>
    <w:rsid w:val="00D67A3E"/>
    <w:rsid w:val="00D713E5"/>
    <w:rsid w:val="00D725EB"/>
    <w:rsid w:val="00D728DD"/>
    <w:rsid w:val="00D72CAE"/>
    <w:rsid w:val="00D72FEA"/>
    <w:rsid w:val="00D76056"/>
    <w:rsid w:val="00D762F3"/>
    <w:rsid w:val="00D77723"/>
    <w:rsid w:val="00D7777E"/>
    <w:rsid w:val="00D81303"/>
    <w:rsid w:val="00D81F17"/>
    <w:rsid w:val="00D84E77"/>
    <w:rsid w:val="00D87FB1"/>
    <w:rsid w:val="00D92AFE"/>
    <w:rsid w:val="00D92D96"/>
    <w:rsid w:val="00D9464C"/>
    <w:rsid w:val="00D94C19"/>
    <w:rsid w:val="00D95EF4"/>
    <w:rsid w:val="00D96429"/>
    <w:rsid w:val="00D966E0"/>
    <w:rsid w:val="00D977F1"/>
    <w:rsid w:val="00DA0668"/>
    <w:rsid w:val="00DA1DDF"/>
    <w:rsid w:val="00DA26C6"/>
    <w:rsid w:val="00DA3348"/>
    <w:rsid w:val="00DA58FD"/>
    <w:rsid w:val="00DA59A7"/>
    <w:rsid w:val="00DB0DB1"/>
    <w:rsid w:val="00DB0FEF"/>
    <w:rsid w:val="00DB1395"/>
    <w:rsid w:val="00DB2153"/>
    <w:rsid w:val="00DB4454"/>
    <w:rsid w:val="00DB44D5"/>
    <w:rsid w:val="00DB563E"/>
    <w:rsid w:val="00DB5BF5"/>
    <w:rsid w:val="00DB61B1"/>
    <w:rsid w:val="00DB75F9"/>
    <w:rsid w:val="00DC086F"/>
    <w:rsid w:val="00DC0EA7"/>
    <w:rsid w:val="00DC2D69"/>
    <w:rsid w:val="00DC3B54"/>
    <w:rsid w:val="00DC66AD"/>
    <w:rsid w:val="00DD2372"/>
    <w:rsid w:val="00DD2D4C"/>
    <w:rsid w:val="00DD4196"/>
    <w:rsid w:val="00DD6429"/>
    <w:rsid w:val="00DD7B6E"/>
    <w:rsid w:val="00DE0752"/>
    <w:rsid w:val="00DE149F"/>
    <w:rsid w:val="00DE27B8"/>
    <w:rsid w:val="00DE3E85"/>
    <w:rsid w:val="00DE422C"/>
    <w:rsid w:val="00DE5137"/>
    <w:rsid w:val="00DE568B"/>
    <w:rsid w:val="00DE6590"/>
    <w:rsid w:val="00DE6960"/>
    <w:rsid w:val="00DE6AD6"/>
    <w:rsid w:val="00DE7D7B"/>
    <w:rsid w:val="00DF157A"/>
    <w:rsid w:val="00DF2329"/>
    <w:rsid w:val="00DF245E"/>
    <w:rsid w:val="00DF2FFB"/>
    <w:rsid w:val="00DF5253"/>
    <w:rsid w:val="00DF53F7"/>
    <w:rsid w:val="00DF6AD5"/>
    <w:rsid w:val="00DF71C4"/>
    <w:rsid w:val="00DF7766"/>
    <w:rsid w:val="00E00863"/>
    <w:rsid w:val="00E01FDF"/>
    <w:rsid w:val="00E027ED"/>
    <w:rsid w:val="00E03096"/>
    <w:rsid w:val="00E04A90"/>
    <w:rsid w:val="00E061AA"/>
    <w:rsid w:val="00E10104"/>
    <w:rsid w:val="00E10A5F"/>
    <w:rsid w:val="00E12C50"/>
    <w:rsid w:val="00E16865"/>
    <w:rsid w:val="00E16FEF"/>
    <w:rsid w:val="00E22E42"/>
    <w:rsid w:val="00E24362"/>
    <w:rsid w:val="00E25655"/>
    <w:rsid w:val="00E265DF"/>
    <w:rsid w:val="00E27428"/>
    <w:rsid w:val="00E31C8D"/>
    <w:rsid w:val="00E3328D"/>
    <w:rsid w:val="00E33ED0"/>
    <w:rsid w:val="00E342FA"/>
    <w:rsid w:val="00E34902"/>
    <w:rsid w:val="00E35309"/>
    <w:rsid w:val="00E362D2"/>
    <w:rsid w:val="00E36399"/>
    <w:rsid w:val="00E379C8"/>
    <w:rsid w:val="00E426F3"/>
    <w:rsid w:val="00E42F62"/>
    <w:rsid w:val="00E444A6"/>
    <w:rsid w:val="00E4472A"/>
    <w:rsid w:val="00E4551F"/>
    <w:rsid w:val="00E47324"/>
    <w:rsid w:val="00E50001"/>
    <w:rsid w:val="00E5127B"/>
    <w:rsid w:val="00E514AE"/>
    <w:rsid w:val="00E53050"/>
    <w:rsid w:val="00E53994"/>
    <w:rsid w:val="00E55C58"/>
    <w:rsid w:val="00E60084"/>
    <w:rsid w:val="00E60232"/>
    <w:rsid w:val="00E6092C"/>
    <w:rsid w:val="00E60CD7"/>
    <w:rsid w:val="00E619AC"/>
    <w:rsid w:val="00E621FE"/>
    <w:rsid w:val="00E64C85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1437"/>
    <w:rsid w:val="00EA480D"/>
    <w:rsid w:val="00EA4890"/>
    <w:rsid w:val="00EA4AED"/>
    <w:rsid w:val="00EA5F94"/>
    <w:rsid w:val="00EA7551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38BF"/>
    <w:rsid w:val="00EC603E"/>
    <w:rsid w:val="00EC7B08"/>
    <w:rsid w:val="00ED15DE"/>
    <w:rsid w:val="00ED1CDF"/>
    <w:rsid w:val="00ED32A9"/>
    <w:rsid w:val="00ED32C5"/>
    <w:rsid w:val="00ED4B96"/>
    <w:rsid w:val="00ED61B2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2A8C"/>
    <w:rsid w:val="00F14553"/>
    <w:rsid w:val="00F169D5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4EC"/>
    <w:rsid w:val="00F357B3"/>
    <w:rsid w:val="00F35AB2"/>
    <w:rsid w:val="00F35BE6"/>
    <w:rsid w:val="00F372F0"/>
    <w:rsid w:val="00F42494"/>
    <w:rsid w:val="00F42C2D"/>
    <w:rsid w:val="00F43BE5"/>
    <w:rsid w:val="00F44846"/>
    <w:rsid w:val="00F4564F"/>
    <w:rsid w:val="00F45C17"/>
    <w:rsid w:val="00F45FEE"/>
    <w:rsid w:val="00F467DF"/>
    <w:rsid w:val="00F46CFC"/>
    <w:rsid w:val="00F5028C"/>
    <w:rsid w:val="00F51324"/>
    <w:rsid w:val="00F518A6"/>
    <w:rsid w:val="00F519DE"/>
    <w:rsid w:val="00F52BA6"/>
    <w:rsid w:val="00F55CB5"/>
    <w:rsid w:val="00F56B29"/>
    <w:rsid w:val="00F60F7F"/>
    <w:rsid w:val="00F61EF5"/>
    <w:rsid w:val="00F61FD9"/>
    <w:rsid w:val="00F62CAB"/>
    <w:rsid w:val="00F62EFB"/>
    <w:rsid w:val="00F64F05"/>
    <w:rsid w:val="00F67F35"/>
    <w:rsid w:val="00F703D3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3148"/>
    <w:rsid w:val="00F84BD7"/>
    <w:rsid w:val="00F85BB7"/>
    <w:rsid w:val="00F86017"/>
    <w:rsid w:val="00F86209"/>
    <w:rsid w:val="00F86E4A"/>
    <w:rsid w:val="00F87000"/>
    <w:rsid w:val="00F90A43"/>
    <w:rsid w:val="00F957C0"/>
    <w:rsid w:val="00F95C9D"/>
    <w:rsid w:val="00F974CF"/>
    <w:rsid w:val="00F97651"/>
    <w:rsid w:val="00F97FFA"/>
    <w:rsid w:val="00FA1266"/>
    <w:rsid w:val="00FA490B"/>
    <w:rsid w:val="00FA5541"/>
    <w:rsid w:val="00FB05F1"/>
    <w:rsid w:val="00FB097A"/>
    <w:rsid w:val="00FB2C7E"/>
    <w:rsid w:val="00FB4627"/>
    <w:rsid w:val="00FB7B37"/>
    <w:rsid w:val="00FC19C8"/>
    <w:rsid w:val="00FC20CE"/>
    <w:rsid w:val="00FC49AB"/>
    <w:rsid w:val="00FC5671"/>
    <w:rsid w:val="00FC6A03"/>
    <w:rsid w:val="00FC6DF0"/>
    <w:rsid w:val="00FC71B6"/>
    <w:rsid w:val="00FC7AD2"/>
    <w:rsid w:val="00FD0659"/>
    <w:rsid w:val="00FD0A69"/>
    <w:rsid w:val="00FD2D04"/>
    <w:rsid w:val="00FD3330"/>
    <w:rsid w:val="00FD51B4"/>
    <w:rsid w:val="00FE1493"/>
    <w:rsid w:val="00FE6D7E"/>
    <w:rsid w:val="00FF1417"/>
    <w:rsid w:val="00FF16E6"/>
    <w:rsid w:val="00FF308D"/>
    <w:rsid w:val="00FF378C"/>
    <w:rsid w:val="00FF391E"/>
    <w:rsid w:val="00FF542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1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C40ED"/>
    <w:rPr>
      <w:rFonts w:ascii="Calibri" w:eastAsiaTheme="minorEastAsia" w:hAnsi="Calibri" w:cs="Calibri"/>
      <w:lang w:eastAsia="ru-RU"/>
    </w:rPr>
  </w:style>
  <w:style w:type="character" w:customStyle="1" w:styleId="100">
    <w:name w:val="Основной текст + 10"/>
    <w:aliases w:val="5 pt"/>
    <w:rsid w:val="00066B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1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C40ED"/>
    <w:rPr>
      <w:rFonts w:ascii="Calibri" w:eastAsiaTheme="minorEastAsia" w:hAnsi="Calibri" w:cs="Calibri"/>
      <w:lang w:eastAsia="ru-RU"/>
    </w:rPr>
  </w:style>
  <w:style w:type="character" w:customStyle="1" w:styleId="100">
    <w:name w:val="Основной текст + 10"/>
    <w:aliases w:val="5 pt"/>
    <w:rsid w:val="00066B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0ABA9-7197-478F-8922-88CBFA032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274</cp:revision>
  <cp:lastPrinted>2016-04-26T06:56:00Z</cp:lastPrinted>
  <dcterms:created xsi:type="dcterms:W3CDTF">2025-12-30T07:13:00Z</dcterms:created>
  <dcterms:modified xsi:type="dcterms:W3CDTF">2026-07-08T06:48:00Z</dcterms:modified>
</cp:coreProperties>
</file>