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121EEF" w:rsidRPr="00121EEF" w:rsidTr="00211377">
        <w:trPr>
          <w:cantSplit/>
          <w:trHeight w:hRule="exact" w:val="1474"/>
        </w:trPr>
        <w:tc>
          <w:tcPr>
            <w:tcW w:w="9639" w:type="dxa"/>
            <w:gridSpan w:val="2"/>
          </w:tcPr>
          <w:p w:rsidR="00121EEF" w:rsidRPr="00121EEF" w:rsidRDefault="00121EEF" w:rsidP="00121EEF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  <w:r w:rsidRPr="00121EEF">
              <w:rPr>
                <w:rFonts w:eastAsia="Times New Roman" w:cs="Times New Roman"/>
                <w:noProof/>
                <w:lang w:eastAsia="ru-RU"/>
              </w:rPr>
              <w:drawing>
                <wp:inline distT="0" distB="0" distL="0" distR="0" wp14:anchorId="23ED4ABE" wp14:editId="615916BD">
                  <wp:extent cx="715645" cy="906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1EEF" w:rsidRPr="00121EEF" w:rsidRDefault="00121EEF" w:rsidP="00121EEF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21EEF" w:rsidRPr="00121EEF" w:rsidRDefault="00121EEF" w:rsidP="00121EEF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21EEF" w:rsidRPr="00121EEF" w:rsidRDefault="00121EEF" w:rsidP="00121EEF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21EEF" w:rsidRPr="00121EEF" w:rsidRDefault="00121EEF" w:rsidP="00121EEF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21EEF" w:rsidRPr="00121EEF" w:rsidRDefault="00121EEF" w:rsidP="00121EEF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21EEF" w:rsidRPr="00121EEF" w:rsidRDefault="00121EEF" w:rsidP="00121EEF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21EEF" w:rsidRPr="00121EEF" w:rsidRDefault="00121EEF" w:rsidP="00121EEF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21EEF" w:rsidRPr="00121EEF" w:rsidRDefault="00121EEF" w:rsidP="00121EEF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121EEF" w:rsidRPr="00121EEF" w:rsidRDefault="00121EEF" w:rsidP="00121EEF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121EEF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121EEF" w:rsidRPr="00121EEF" w:rsidRDefault="00121EEF" w:rsidP="00121EEF">
            <w:pPr>
              <w:keepNext/>
              <w:keepLines/>
              <w:spacing w:before="200" w:line="276" w:lineRule="auto"/>
              <w:jc w:val="left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121EEF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121EEF" w:rsidRPr="00121EEF" w:rsidRDefault="00121EEF" w:rsidP="00121EEF">
            <w:pPr>
              <w:spacing w:before="120"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121EEF"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121EEF" w:rsidRPr="00121EEF" w:rsidTr="00211377">
        <w:trPr>
          <w:cantSplit/>
          <w:trHeight w:hRule="exact" w:val="1505"/>
        </w:trPr>
        <w:tc>
          <w:tcPr>
            <w:tcW w:w="9639" w:type="dxa"/>
            <w:gridSpan w:val="2"/>
          </w:tcPr>
          <w:p w:rsidR="00121EEF" w:rsidRPr="00121EEF" w:rsidRDefault="00121EEF" w:rsidP="00121EEF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121EEF" w:rsidRPr="00121EEF" w:rsidRDefault="00121EEF" w:rsidP="00121EEF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121EEF" w:rsidRPr="00121EEF" w:rsidRDefault="00121EEF" w:rsidP="00121EEF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121EEF" w:rsidRPr="00121EEF" w:rsidRDefault="00121EEF" w:rsidP="00121EEF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РАЙОН</w:t>
            </w:r>
          </w:p>
          <w:p w:rsidR="00121EEF" w:rsidRPr="00121EEF" w:rsidRDefault="00121EEF" w:rsidP="00121EEF">
            <w:pPr>
              <w:spacing w:before="120"/>
              <w:jc w:val="center"/>
              <w:rPr>
                <w:rFonts w:eastAsia="Times New Roman" w:cs="Times New Roman"/>
                <w:noProof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121EEF" w:rsidRPr="00121EEF" w:rsidTr="0021137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121EEF" w:rsidRPr="00121EEF" w:rsidRDefault="00121EEF" w:rsidP="00121EEF">
            <w:pPr>
              <w:jc w:val="left"/>
              <w:rPr>
                <w:rFonts w:eastAsia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23</w:t>
            </w:r>
            <w:r w:rsidRPr="00121EE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.04.2024</w:t>
            </w:r>
          </w:p>
        </w:tc>
        <w:tc>
          <w:tcPr>
            <w:tcW w:w="4820" w:type="dxa"/>
            <w:vAlign w:val="bottom"/>
          </w:tcPr>
          <w:p w:rsidR="00121EEF" w:rsidRPr="00121EEF" w:rsidRDefault="00121EEF" w:rsidP="00121EEF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121EEF">
              <w:rPr>
                <w:rFonts w:eastAsia="Times New Roman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121EE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44</w:t>
            </w:r>
          </w:p>
        </w:tc>
      </w:tr>
      <w:tr w:rsidR="00121EEF" w:rsidRPr="00121EEF" w:rsidTr="0021137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121EEF" w:rsidRPr="00121EEF" w:rsidRDefault="00121EEF" w:rsidP="00121EEF">
            <w:pPr>
              <w:jc w:val="center"/>
              <w:rPr>
                <w:rFonts w:eastAsia="Times New Roman" w:cs="Times New Roman"/>
                <w:color w:val="333333"/>
                <w:sz w:val="24"/>
                <w:lang w:eastAsia="ru-RU"/>
              </w:rPr>
            </w:pPr>
            <w:proofErr w:type="spellStart"/>
            <w:r w:rsidRPr="00121EE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121EE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9B74C6" w:rsidRDefault="009B74C6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74C6" w:rsidRDefault="009B74C6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07B54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6B19D7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</w:t>
      </w:r>
      <w:r w:rsidR="00907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07B54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Щербиновский район</w:t>
      </w:r>
    </w:p>
    <w:p w:rsidR="00907B54" w:rsidRDefault="001F2A45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от 26 октября 2023 года № 1043 «Об утверждении муниципальной</w:t>
      </w:r>
      <w:r w:rsidR="00907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программы муниципального образования Щербиновский район</w:t>
      </w:r>
    </w:p>
    <w:p w:rsidR="00907B54" w:rsidRDefault="001F2A45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</w:t>
      </w:r>
    </w:p>
    <w:p w:rsidR="002B40A1" w:rsidRDefault="00907B54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в муниципальном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образовании Щербиновский район»</w:t>
      </w:r>
    </w:p>
    <w:p w:rsidR="003349FE" w:rsidRDefault="003349FE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D451A6" w:rsidRPr="009B74C6" w:rsidRDefault="00D451A6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</w:t>
      </w:r>
      <w:r w:rsidR="00907B54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рации», </w:t>
      </w:r>
      <w:r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Щербиновский район, п</w:t>
      </w:r>
      <w:r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становлениями администрации муниципального образования Щербиновский район от</w:t>
      </w:r>
      <w:r w:rsidR="00907B54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7 июля</w:t>
      </w:r>
      <w:r w:rsidR="003349FE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 года</w:t>
      </w:r>
      <w:r w:rsidR="003349FE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341 «О порядке </w:t>
      </w:r>
      <w:r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принятия решения о разработке, формирования,</w:t>
      </w:r>
      <w:r w:rsidR="00907B54"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еализации</w:t>
      </w:r>
      <w:r w:rsidR="00907B54"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907B54"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оценки</w:t>
      </w:r>
      <w:r w:rsidR="00907B54"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</w:t>
      </w:r>
      <w:r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ффективности реализации муниципал</w:t>
      </w:r>
      <w:r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программ муниципального образования Щербиновский район», от 21 июля</w:t>
      </w:r>
      <w:r w:rsidR="00632EBC"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2017 года</w:t>
      </w:r>
      <w:proofErr w:type="gramEnd"/>
      <w:r w:rsidR="003349FE"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427 «Об утверждении перечня муниципальных программ муниц</w:t>
      </w:r>
      <w:r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9B74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пального образования Щербиновский район» </w:t>
      </w:r>
      <w:proofErr w:type="gramStart"/>
      <w:r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1F2A45" w:rsidRPr="009B74C6" w:rsidRDefault="00993B6B" w:rsidP="001F2A45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9B74C6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1F2A45" w:rsidRPr="009B74C6">
        <w:rPr>
          <w:rFonts w:ascii="Times New Roman" w:hAnsi="Times New Roman" w:cs="Times New Roman"/>
          <w:sz w:val="28"/>
          <w:szCs w:val="28"/>
        </w:rPr>
        <w:t>Утвердить изменени</w:t>
      </w:r>
      <w:r w:rsidR="006B19D7" w:rsidRPr="009B74C6">
        <w:rPr>
          <w:rFonts w:ascii="Times New Roman" w:hAnsi="Times New Roman" w:cs="Times New Roman"/>
          <w:sz w:val="28"/>
          <w:szCs w:val="28"/>
        </w:rPr>
        <w:t>я</w:t>
      </w:r>
      <w:r w:rsidR="001F2A45" w:rsidRPr="009B74C6">
        <w:rPr>
          <w:rFonts w:ascii="Times New Roman" w:hAnsi="Times New Roman" w:cs="Times New Roman"/>
          <w:sz w:val="28"/>
          <w:szCs w:val="28"/>
        </w:rPr>
        <w:t>, вносим</w:t>
      </w:r>
      <w:r w:rsidR="006B19D7" w:rsidRPr="009B74C6">
        <w:rPr>
          <w:rFonts w:ascii="Times New Roman" w:hAnsi="Times New Roman" w:cs="Times New Roman"/>
          <w:sz w:val="28"/>
          <w:szCs w:val="28"/>
        </w:rPr>
        <w:t>ые</w:t>
      </w:r>
      <w:r w:rsidR="001F2A45" w:rsidRPr="009B74C6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м</w:t>
      </w:r>
      <w:r w:rsidR="001F2A45" w:rsidRPr="009B74C6">
        <w:rPr>
          <w:rFonts w:ascii="Times New Roman" w:hAnsi="Times New Roman" w:cs="Times New Roman"/>
          <w:sz w:val="28"/>
          <w:szCs w:val="28"/>
        </w:rPr>
        <w:t>у</w:t>
      </w:r>
      <w:r w:rsidR="001F2A45" w:rsidRPr="009B74C6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26 октября 2023 года </w:t>
      </w:r>
      <w:r w:rsidR="00D56369" w:rsidRPr="009B74C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F2A45" w:rsidRPr="009B74C6">
        <w:rPr>
          <w:rFonts w:ascii="Times New Roman" w:hAnsi="Times New Roman" w:cs="Times New Roman"/>
          <w:sz w:val="28"/>
          <w:szCs w:val="28"/>
        </w:rPr>
        <w:t>№ 1043 «Об утверждении муниципальной программы муниципального образ</w:t>
      </w:r>
      <w:r w:rsidR="001F2A45" w:rsidRPr="009B74C6">
        <w:rPr>
          <w:rFonts w:ascii="Times New Roman" w:hAnsi="Times New Roman" w:cs="Times New Roman"/>
          <w:sz w:val="28"/>
          <w:szCs w:val="28"/>
        </w:rPr>
        <w:t>о</w:t>
      </w:r>
      <w:r w:rsidR="001F2A45" w:rsidRPr="009B74C6">
        <w:rPr>
          <w:rFonts w:ascii="Times New Roman" w:hAnsi="Times New Roman" w:cs="Times New Roman"/>
          <w:sz w:val="28"/>
          <w:szCs w:val="28"/>
        </w:rPr>
        <w:t>вания Щербиновский район «Развитие физической культуры и спорта в мун</w:t>
      </w:r>
      <w:r w:rsidR="001F2A45" w:rsidRPr="009B74C6">
        <w:rPr>
          <w:rFonts w:ascii="Times New Roman" w:hAnsi="Times New Roman" w:cs="Times New Roman"/>
          <w:sz w:val="28"/>
          <w:szCs w:val="28"/>
        </w:rPr>
        <w:t>и</w:t>
      </w:r>
      <w:r w:rsidR="001F2A45" w:rsidRPr="009B74C6">
        <w:rPr>
          <w:rFonts w:ascii="Times New Roman" w:hAnsi="Times New Roman" w:cs="Times New Roman"/>
          <w:sz w:val="28"/>
          <w:szCs w:val="28"/>
        </w:rPr>
        <w:t>ципальном образовании Щербиновский район» (прилагаются).</w:t>
      </w:r>
    </w:p>
    <w:p w:rsidR="00D451A6" w:rsidRPr="009B74C6" w:rsidRDefault="009B74C6" w:rsidP="00D6263E">
      <w:pPr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6263E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51A6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по взаимодействию с органами местного самоуправления а</w:t>
      </w:r>
      <w:r w:rsidR="00D451A6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451A6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район (Терещенко) </w:t>
      </w:r>
      <w:proofErr w:type="gramStart"/>
      <w:r w:rsidR="00D451A6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D451A6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D451A6" w:rsidRPr="009B74C6" w:rsidRDefault="00D6263E" w:rsidP="00D451A6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51A6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муниципальной службы, кадровой политики и делопроизво</w:t>
      </w:r>
      <w:r w:rsidR="00D451A6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451A6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район</w:t>
      </w:r>
      <w:r w:rsidR="00907B54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EBC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D451A6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</w:t>
      </w:r>
      <w:r w:rsidR="00907B54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A6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451A6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451A6" w:rsidRPr="009B74C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Щербиновский район».</w:t>
      </w:r>
    </w:p>
    <w:p w:rsidR="009B74C6" w:rsidRDefault="009B74C6" w:rsidP="00264DF7">
      <w:pPr>
        <w:pStyle w:val="6"/>
        <w:shd w:val="clear" w:color="auto" w:fill="auto"/>
        <w:tabs>
          <w:tab w:val="left" w:pos="993"/>
        </w:tabs>
        <w:spacing w:line="240" w:lineRule="auto"/>
        <w:ind w:firstLine="709"/>
        <w:rPr>
          <w:rFonts w:eastAsia="Times New Roman"/>
          <w:sz w:val="28"/>
          <w:szCs w:val="28"/>
        </w:rPr>
      </w:pPr>
    </w:p>
    <w:p w:rsidR="009B74C6" w:rsidRDefault="009B74C6" w:rsidP="00264DF7">
      <w:pPr>
        <w:pStyle w:val="6"/>
        <w:shd w:val="clear" w:color="auto" w:fill="auto"/>
        <w:tabs>
          <w:tab w:val="left" w:pos="993"/>
        </w:tabs>
        <w:spacing w:line="240" w:lineRule="auto"/>
        <w:ind w:firstLine="709"/>
        <w:rPr>
          <w:rFonts w:eastAsia="Times New Roman"/>
          <w:sz w:val="28"/>
          <w:szCs w:val="28"/>
        </w:rPr>
      </w:pPr>
    </w:p>
    <w:p w:rsidR="00264DF7" w:rsidRPr="009B74C6" w:rsidRDefault="00D6263E" w:rsidP="00264DF7">
      <w:pPr>
        <w:pStyle w:val="6"/>
        <w:shd w:val="clear" w:color="auto" w:fill="auto"/>
        <w:tabs>
          <w:tab w:val="left" w:pos="993"/>
        </w:tabs>
        <w:spacing w:line="240" w:lineRule="auto"/>
        <w:ind w:firstLine="709"/>
        <w:rPr>
          <w:rFonts w:eastAsia="Times New Roman"/>
          <w:sz w:val="28"/>
          <w:szCs w:val="28"/>
        </w:rPr>
      </w:pPr>
      <w:r w:rsidRPr="009B74C6">
        <w:rPr>
          <w:rFonts w:eastAsia="Times New Roman"/>
          <w:sz w:val="28"/>
          <w:szCs w:val="28"/>
        </w:rPr>
        <w:lastRenderedPageBreak/>
        <w:t>4</w:t>
      </w:r>
      <w:r w:rsidR="001F2A45" w:rsidRPr="009B74C6">
        <w:rPr>
          <w:rFonts w:eastAsia="Times New Roman"/>
          <w:sz w:val="28"/>
          <w:szCs w:val="28"/>
        </w:rPr>
        <w:t xml:space="preserve">. </w:t>
      </w:r>
      <w:r w:rsidR="00264DF7" w:rsidRPr="009B74C6">
        <w:rPr>
          <w:rFonts w:eastAsia="Times New Roman"/>
          <w:sz w:val="28"/>
          <w:szCs w:val="28"/>
        </w:rPr>
        <w:t>Постановление вступает в силу на следующий день после его офиц</w:t>
      </w:r>
      <w:r w:rsidR="00264DF7" w:rsidRPr="009B74C6">
        <w:rPr>
          <w:rFonts w:eastAsia="Times New Roman"/>
          <w:sz w:val="28"/>
          <w:szCs w:val="28"/>
        </w:rPr>
        <w:t>и</w:t>
      </w:r>
      <w:r w:rsidR="00264DF7" w:rsidRPr="009B74C6">
        <w:rPr>
          <w:rFonts w:eastAsia="Times New Roman"/>
          <w:sz w:val="28"/>
          <w:szCs w:val="28"/>
        </w:rPr>
        <w:t>ального опубликования.</w:t>
      </w:r>
    </w:p>
    <w:p w:rsidR="00907B54" w:rsidRDefault="00907B54" w:rsidP="006E295A">
      <w:pPr>
        <w:rPr>
          <w:rFonts w:ascii="Times New Roman" w:hAnsi="Times New Roman" w:cs="Times New Roman"/>
          <w:sz w:val="28"/>
          <w:szCs w:val="28"/>
        </w:rPr>
      </w:pPr>
    </w:p>
    <w:p w:rsidR="00B72206" w:rsidRDefault="00B72206" w:rsidP="006E295A">
      <w:pPr>
        <w:rPr>
          <w:rFonts w:ascii="Times New Roman" w:hAnsi="Times New Roman" w:cs="Times New Roman"/>
          <w:sz w:val="28"/>
          <w:szCs w:val="28"/>
        </w:rPr>
      </w:pPr>
    </w:p>
    <w:p w:rsidR="009B74C6" w:rsidRDefault="009B74C6" w:rsidP="006E295A">
      <w:pPr>
        <w:rPr>
          <w:rFonts w:ascii="Times New Roman" w:hAnsi="Times New Roman" w:cs="Times New Roman"/>
          <w:sz w:val="28"/>
          <w:szCs w:val="28"/>
        </w:rPr>
      </w:pPr>
    </w:p>
    <w:p w:rsidR="00993B6B" w:rsidRPr="006E295A" w:rsidRDefault="007D4ABE" w:rsidP="006E295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  <w:r w:rsidR="00E273DA">
        <w:rPr>
          <w:rFonts w:ascii="Times New Roman" w:hAnsi="Times New Roman" w:cs="Times New Roman"/>
          <w:sz w:val="28"/>
          <w:szCs w:val="28"/>
        </w:rPr>
        <w:t xml:space="preserve"> </w:t>
      </w:r>
      <w:r w:rsidR="008E4E1B">
        <w:rPr>
          <w:rFonts w:ascii="Times New Roman" w:hAnsi="Times New Roman" w:cs="Times New Roman"/>
          <w:sz w:val="28"/>
          <w:szCs w:val="28"/>
        </w:rPr>
        <w:t>главы</w:t>
      </w:r>
      <w:r w:rsidR="00263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B6B" w:rsidRPr="006E295A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    </w:t>
      </w:r>
    </w:p>
    <w:p w:rsidR="00121EEF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Щербиновский район     </w:t>
      </w:r>
      <w:r w:rsidR="0034114F">
        <w:rPr>
          <w:rFonts w:ascii="Times New Roman" w:hAnsi="Times New Roman" w:cs="Times New Roman"/>
          <w:sz w:val="28"/>
          <w:szCs w:val="28"/>
        </w:rPr>
        <w:t xml:space="preserve">     </w:t>
      </w:r>
      <w:r w:rsidRPr="006E295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273DA">
        <w:rPr>
          <w:rFonts w:ascii="Times New Roman" w:hAnsi="Times New Roman" w:cs="Times New Roman"/>
          <w:sz w:val="28"/>
          <w:szCs w:val="28"/>
        </w:rPr>
        <w:t xml:space="preserve">     </w:t>
      </w:r>
      <w:r w:rsidR="009B74C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273DA">
        <w:rPr>
          <w:rFonts w:ascii="Times New Roman" w:hAnsi="Times New Roman" w:cs="Times New Roman"/>
          <w:sz w:val="28"/>
          <w:szCs w:val="28"/>
        </w:rPr>
        <w:t xml:space="preserve">  </w:t>
      </w:r>
      <w:r w:rsidRPr="006E295A">
        <w:rPr>
          <w:rFonts w:ascii="Times New Roman" w:hAnsi="Times New Roman" w:cs="Times New Roman"/>
          <w:sz w:val="28"/>
          <w:szCs w:val="28"/>
        </w:rPr>
        <w:t xml:space="preserve"> </w:t>
      </w:r>
      <w:r w:rsidR="007D4ABE">
        <w:rPr>
          <w:rFonts w:ascii="Times New Roman" w:hAnsi="Times New Roman" w:cs="Times New Roman"/>
          <w:sz w:val="28"/>
          <w:szCs w:val="28"/>
        </w:rPr>
        <w:t xml:space="preserve"> </w:t>
      </w:r>
      <w:r w:rsidRPr="006E295A">
        <w:rPr>
          <w:rFonts w:ascii="Times New Roman" w:hAnsi="Times New Roman" w:cs="Times New Roman"/>
          <w:sz w:val="28"/>
          <w:szCs w:val="28"/>
        </w:rPr>
        <w:t xml:space="preserve">  </w:t>
      </w:r>
      <w:r w:rsidR="00E32512">
        <w:rPr>
          <w:rFonts w:ascii="Times New Roman" w:hAnsi="Times New Roman" w:cs="Times New Roman"/>
          <w:sz w:val="28"/>
          <w:szCs w:val="28"/>
        </w:rPr>
        <w:t xml:space="preserve"> </w:t>
      </w:r>
      <w:r w:rsidR="00B8670A">
        <w:rPr>
          <w:rFonts w:ascii="Times New Roman" w:hAnsi="Times New Roman" w:cs="Times New Roman"/>
          <w:sz w:val="28"/>
          <w:szCs w:val="28"/>
        </w:rPr>
        <w:t xml:space="preserve">  </w:t>
      </w:r>
      <w:r w:rsidR="00B90BD3">
        <w:rPr>
          <w:rFonts w:ascii="Times New Roman" w:hAnsi="Times New Roman" w:cs="Times New Roman"/>
          <w:sz w:val="28"/>
          <w:szCs w:val="28"/>
        </w:rPr>
        <w:t xml:space="preserve"> </w:t>
      </w:r>
      <w:r w:rsidR="00B8670A">
        <w:rPr>
          <w:rFonts w:ascii="Times New Roman" w:hAnsi="Times New Roman" w:cs="Times New Roman"/>
          <w:sz w:val="28"/>
          <w:szCs w:val="28"/>
        </w:rPr>
        <w:t xml:space="preserve"> </w:t>
      </w:r>
      <w:r w:rsidR="009B74C6">
        <w:rPr>
          <w:rFonts w:ascii="Times New Roman" w:hAnsi="Times New Roman" w:cs="Times New Roman"/>
          <w:sz w:val="28"/>
          <w:szCs w:val="28"/>
        </w:rPr>
        <w:t>Д.Н. Агашков</w:t>
      </w: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993B6B" w:rsidRDefault="00993B6B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right" w:tblpY="511"/>
        <w:tblW w:w="0" w:type="auto"/>
        <w:tblLook w:val="04A0" w:firstRow="1" w:lastRow="0" w:firstColumn="1" w:lastColumn="0" w:noHBand="0" w:noVBand="1"/>
      </w:tblPr>
      <w:tblGrid>
        <w:gridCol w:w="4657"/>
      </w:tblGrid>
      <w:tr w:rsidR="00121EEF" w:rsidRPr="00121EEF" w:rsidTr="00211377">
        <w:tc>
          <w:tcPr>
            <w:tcW w:w="4657" w:type="dxa"/>
            <w:shd w:val="clear" w:color="auto" w:fill="auto"/>
          </w:tcPr>
          <w:p w:rsidR="00121EEF" w:rsidRDefault="00121EEF" w:rsidP="00121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1EEF" w:rsidRPr="00121EEF" w:rsidRDefault="00121EEF" w:rsidP="00121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1EEF" w:rsidRPr="00121EEF" w:rsidRDefault="00121EEF" w:rsidP="00121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121EEF" w:rsidRPr="00121EEF" w:rsidRDefault="00121EEF" w:rsidP="00121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1EEF" w:rsidRPr="00121EEF" w:rsidRDefault="00121EEF" w:rsidP="00121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121EEF" w:rsidRPr="00121EEF" w:rsidRDefault="00121EEF" w:rsidP="00121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121EEF" w:rsidRPr="00121EEF" w:rsidRDefault="00121EEF" w:rsidP="00121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121EEF" w:rsidRPr="00121EEF" w:rsidRDefault="00121EEF" w:rsidP="00121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район </w:t>
            </w:r>
          </w:p>
          <w:p w:rsidR="00121EEF" w:rsidRPr="00121EEF" w:rsidRDefault="00121EEF" w:rsidP="00121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23.04.2024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  <w:p w:rsidR="00121EEF" w:rsidRPr="00121EEF" w:rsidRDefault="00121EEF" w:rsidP="00121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21EEF" w:rsidRPr="00121EEF" w:rsidRDefault="00121EEF" w:rsidP="00121EEF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EEF" w:rsidRPr="00121EEF" w:rsidRDefault="00121EEF" w:rsidP="00121EEF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EEF" w:rsidRPr="00121EEF" w:rsidRDefault="00121EEF" w:rsidP="00121EEF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EEF" w:rsidRPr="00121EEF" w:rsidRDefault="00121EEF" w:rsidP="00121EEF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EEF" w:rsidRPr="00121EEF" w:rsidRDefault="00121EEF" w:rsidP="00121EEF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EEF" w:rsidRPr="00121EEF" w:rsidRDefault="00121EEF" w:rsidP="00121EEF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EEF" w:rsidRPr="00121EEF" w:rsidRDefault="00121EEF" w:rsidP="00121EEF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EEF" w:rsidRPr="00121EEF" w:rsidRDefault="00121EEF" w:rsidP="00121EE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EEF" w:rsidRPr="00121EEF" w:rsidRDefault="00121EEF" w:rsidP="00121EE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:rsidR="00121EEF" w:rsidRPr="00121EEF" w:rsidRDefault="00121EEF" w:rsidP="00121EE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вносимые в постановление администрации </w:t>
      </w:r>
      <w:proofErr w:type="gramStart"/>
      <w:r w:rsidRPr="0012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12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21EEF" w:rsidRPr="00121EEF" w:rsidRDefault="00121EEF" w:rsidP="00121EE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Щербиновский район от 26 октября 2023 года </w:t>
      </w:r>
    </w:p>
    <w:p w:rsidR="00121EEF" w:rsidRPr="00121EEF" w:rsidRDefault="00121EEF" w:rsidP="00121EE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1043 «Об утверждении муниципальной программы </w:t>
      </w:r>
    </w:p>
    <w:p w:rsidR="00121EEF" w:rsidRPr="00121EEF" w:rsidRDefault="00121EEF" w:rsidP="00121EE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121EEF" w:rsidRPr="00121EEF" w:rsidRDefault="00121EEF" w:rsidP="00121EE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</w:t>
      </w:r>
      <w:proofErr w:type="gramStart"/>
      <w:r w:rsidRPr="0012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12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21EEF" w:rsidRPr="00121EEF" w:rsidRDefault="00121EEF" w:rsidP="00121EEF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</w:t>
      </w:r>
      <w:proofErr w:type="gramStart"/>
      <w:r w:rsidRPr="0012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образовании</w:t>
      </w:r>
      <w:proofErr w:type="gramEnd"/>
      <w:r w:rsidRPr="00121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Щербиновский район»</w:t>
      </w:r>
    </w:p>
    <w:p w:rsidR="00121EEF" w:rsidRPr="00121EEF" w:rsidRDefault="00121EEF" w:rsidP="00121EEF">
      <w:pPr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EEF" w:rsidRPr="00121EEF" w:rsidRDefault="00121EEF" w:rsidP="00121EEF">
      <w:pPr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постановлению:</w:t>
      </w:r>
    </w:p>
    <w:p w:rsidR="00121EEF" w:rsidRPr="00121EEF" w:rsidRDefault="00121EEF" w:rsidP="00121EEF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паспорте муниципальной программы муниципального образования Щербиновский район «Развитие физической культуры и спорта в муниципал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образовании Щербиновский район»: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425"/>
        <w:gridCol w:w="5387"/>
      </w:tblGrid>
      <w:tr w:rsidR="00121EEF" w:rsidRPr="00121EEF" w:rsidTr="00211377">
        <w:tc>
          <w:tcPr>
            <w:tcW w:w="9889" w:type="dxa"/>
            <w:gridSpan w:val="3"/>
          </w:tcPr>
          <w:p w:rsidR="00121EEF" w:rsidRPr="00121EEF" w:rsidRDefault="00121EEF" w:rsidP="00121EEF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раздел «Основные мероприятия муниципальной программы» изложить в следующей редакции:</w:t>
            </w:r>
          </w:p>
        </w:tc>
      </w:tr>
      <w:tr w:rsidR="00121EEF" w:rsidRPr="00121EEF" w:rsidTr="00211377">
        <w:trPr>
          <w:trHeight w:val="3475"/>
        </w:trPr>
        <w:tc>
          <w:tcPr>
            <w:tcW w:w="4077" w:type="dxa"/>
          </w:tcPr>
          <w:p w:rsidR="00121EEF" w:rsidRPr="00121EEF" w:rsidRDefault="00121EEF" w:rsidP="00121EE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«Основные мероприятия </w:t>
            </w:r>
          </w:p>
          <w:p w:rsidR="00121EEF" w:rsidRPr="00121EEF" w:rsidRDefault="00121EEF" w:rsidP="00121EE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25" w:type="dxa"/>
          </w:tcPr>
          <w:p w:rsidR="00121EEF" w:rsidRPr="00121EEF" w:rsidRDefault="00121EEF" w:rsidP="00121EEF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Основное мероприятие № 1 «Капитальный ремонт, модернизация объектов муниц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пальных спортивных учреждений»;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  № 2 «Обеспеч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выполнения муниципального задания учреждениями, подведомственными отд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 по физической культуре и порту адм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нистрации муниципального образования Щербиновский район»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Основное мероприятие № 3 «Реализация Единого календарного плана физкульту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ных мероприятий и спортивных меропр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ятий муниципального образования Ще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биновский район»;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Основное мероприятие № 4 «Мероприятия по обеспечению организационных вопр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сов для реализации муниципальной пр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граммы»;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Основное мероприятие № 5 «Формиров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ние условий для беспрепятственного д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ступа инвалидов и других маломобильных групп населения к приоритетным объе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там и услугам в сфере физической культ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ры и спорта муниципального образования Щербиновский район»;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Основное мероприятие № 6 «Реализация мероприятий, направленных на развитие детско-юношеского спорта, в целях созд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ния условий для подготовки спортивных сборных команд муниципальных образ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ваний и участие в обеспечении подготовки спортивного резерва для спортивных сборных команд Краснодарского края, в том числе на приобретение спортивно-технологического оборудования, инвент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ря и экипировки для муниципальных учреждений дополнительного образования отрасли «Физическая культура и спорт», реализующих дополнительные образов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тельные программы спортивной подгото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</w:t>
            </w:r>
            <w:proofErr w:type="gramEnd"/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соответствии с федеральными ста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дартами спортивной подготовки по баз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вым видам спорта»;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Основное мероприятие № 7 «Укрепление материально-технической базы в целях обеспечения условий для занятий физич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ской культурой и массовым спортом».</w:t>
            </w:r>
          </w:p>
        </w:tc>
      </w:tr>
    </w:tbl>
    <w:p w:rsidR="00121EEF" w:rsidRPr="00121EEF" w:rsidRDefault="00121EEF" w:rsidP="00121EEF">
      <w:pPr>
        <w:tabs>
          <w:tab w:val="left" w:pos="1860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Раздел 2 «Перечень и краткое описание подпрограмм, ведомственных целевых программ и основных мероприятий муниципальной программы» и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ложить в следующей редакции:</w:t>
      </w:r>
    </w:p>
    <w:tbl>
      <w:tblPr>
        <w:tblpPr w:leftFromText="180" w:rightFromText="180" w:vertAnchor="page" w:horzAnchor="margin" w:tblpY="595"/>
        <w:tblW w:w="0" w:type="auto"/>
        <w:tblLook w:val="04A0" w:firstRow="1" w:lastRow="0" w:firstColumn="1" w:lastColumn="0" w:noHBand="0" w:noVBand="1"/>
      </w:tblPr>
      <w:tblGrid>
        <w:gridCol w:w="4657"/>
      </w:tblGrid>
      <w:tr w:rsidR="00121EEF" w:rsidRPr="00121EEF" w:rsidTr="00211377">
        <w:tc>
          <w:tcPr>
            <w:tcW w:w="4657" w:type="dxa"/>
            <w:shd w:val="clear" w:color="auto" w:fill="auto"/>
          </w:tcPr>
          <w:p w:rsidR="00121EEF" w:rsidRPr="00121EEF" w:rsidRDefault="00121EEF" w:rsidP="00121EEF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«2. Перечень и краткое описание подпрограмм, ведомственных целевых программ и основных мероприятий муниципальной программы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рамках муниципальной программы не реализуются подпрограммы, в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домственные целевые программы.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рамках муниципальной программы реализуются основные меропри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тия: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основное мероприятие № 1 «Капитальный ремонт, модернизация объе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 муниципальных спортивных учреждений»;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основное мероприятие   № 2 «Обеспечение выполнения муниципального задания учреждениями, подведомственными отделу по физической культуре и порту администрации муниципального образования Щербиновский район»;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основное мероприятие № 3 «Реализация Единого календарного плана физкультурных мероприятий и спортивных мероприятий муниципального о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разования Щербиновский район»;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основное мероприятие № 4 «Мероприятия по обеспечению организац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онных вопросов для реализации муниципальной программы»;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основное мероприятие № 5 «Формирование условий для беспрепятстве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ного доступа инвалидов и других маломобильных групп населения к приор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тетным объектам и услугам в сфере физической культуры и спорта муниц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пального образования Щербиновский район»;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основное мероприятие № 6 «Реализация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участие в обесп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чении подготовки спортивного резерва для спортивных сборных команд Кра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нодарского края, в том числе на приобретение спортивно-технологического оборудования, инвентаря и экипировки для муниципальных учреждений д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полнительного образования отрасли «Физическая культура и спорт», реализ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ющих дополнительные образовательные программы спортивной подготовки</w:t>
      </w:r>
      <w:proofErr w:type="gramEnd"/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соответствии с федеральными стандартами спортивной подготовки по базовым видам спорта»;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основное мероприятие № 7 «Укрепление материально-технической базы в целях обеспечения условий для занятий физической культурой и массовым спортом». 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3. Раздел 3 «Обоснование ресурсного обеспечения муниципальной пр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муниципальной программы предусматривается за счет средств бюджета муниципального образования Щербиновский район и бюдж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та Краснодарского края.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21EEF" w:rsidRPr="00121EEF" w:rsidSect="007E4966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Общий объем финансирования муниципальной программы на 2024-2026 годы составляет 125 240 412  (сто двадцать пять миллионов двести сорок тысяч четыреста двенадцать) рублей 00 копеек: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1843"/>
        <w:gridCol w:w="1843"/>
        <w:gridCol w:w="1666"/>
      </w:tblGrid>
      <w:tr w:rsidR="00121EEF" w:rsidRPr="00121EEF" w:rsidTr="00211377">
        <w:tc>
          <w:tcPr>
            <w:tcW w:w="2943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финансиров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 муниципальной пр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граммы</w:t>
            </w:r>
          </w:p>
        </w:tc>
        <w:tc>
          <w:tcPr>
            <w:tcW w:w="1276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5352" w:type="dxa"/>
            <w:gridSpan w:val="3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 финансирования всего, рублей</w:t>
            </w: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мун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ципального 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разования Щербиновский район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Краснода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ского края</w:t>
            </w:r>
          </w:p>
        </w:tc>
      </w:tr>
      <w:tr w:rsidR="00121EEF" w:rsidRPr="00121EEF" w:rsidTr="00211377">
        <w:tc>
          <w:tcPr>
            <w:tcW w:w="2943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№ 1«Капитальный р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монт, модернизация об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ъ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ектов муниципальных спортивных учреждений»</w:t>
            </w: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7 610 300,00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7 610 300,00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21EEF" w:rsidRPr="00121EEF" w:rsidTr="00211377">
        <w:tc>
          <w:tcPr>
            <w:tcW w:w="2943" w:type="dxa"/>
            <w:vMerge w:val="restart"/>
          </w:tcPr>
          <w:p w:rsidR="00121EEF" w:rsidRPr="00121EEF" w:rsidRDefault="00121EEF" w:rsidP="00B92AD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№ 2 «Обеспечение в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полнения муниципальн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 задания учреждениями, подведомственными 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делу по физической кул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туре и спорту админ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страции муниципального образования Щербино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1276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35 307 713,96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33 852 613,96</w:t>
            </w:r>
          </w:p>
        </w:tc>
        <w:tc>
          <w:tcPr>
            <w:tcW w:w="1666" w:type="dxa"/>
            <w:vMerge w:val="restart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1 455 100,00</w:t>
            </w: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28 866,04***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28 866,04***</w:t>
            </w:r>
          </w:p>
        </w:tc>
        <w:tc>
          <w:tcPr>
            <w:tcW w:w="1666" w:type="dxa"/>
            <w:vMerge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36 535 700,00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35 633 700,00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902 000,00</w:t>
            </w: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36 191 900,00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35 289 900,00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902 000,00</w:t>
            </w:r>
          </w:p>
        </w:tc>
      </w:tr>
      <w:tr w:rsidR="00121EEF" w:rsidRPr="00121EEF" w:rsidTr="00211377">
        <w:tc>
          <w:tcPr>
            <w:tcW w:w="2943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Основное мероприятие       № 3 «Реализация Единого календарного плана фи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культурных мероприятий и спортивных меропри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тий муниципального 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разования Щербиновский </w:t>
            </w:r>
          </w:p>
          <w:p w:rsidR="00121EEF" w:rsidRPr="00121EEF" w:rsidRDefault="00121EEF" w:rsidP="00B92AD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район»</w:t>
            </w: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1 600 000,00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1 600 000,00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1 351 600,00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1 351 600,00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1 338 500,00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1 338 500,00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21EEF" w:rsidRPr="00121EEF" w:rsidTr="00211377">
        <w:tc>
          <w:tcPr>
            <w:tcW w:w="2943" w:type="dxa"/>
            <w:vMerge w:val="restart"/>
          </w:tcPr>
          <w:p w:rsidR="00121EEF" w:rsidRPr="00121EEF" w:rsidRDefault="00121EEF" w:rsidP="00B92AD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 № 4 «Мероприятия по обеспечению организац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онных вопросов для ре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лизации муниципальной программы»</w:t>
            </w: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2 124 632,00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2 124 632,00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1 095 200,00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1 095 200,00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1 084 700,00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1 084 700,00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21EEF" w:rsidRPr="00121EEF" w:rsidTr="00211377">
        <w:tc>
          <w:tcPr>
            <w:tcW w:w="2943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</w:t>
            </w:r>
          </w:p>
          <w:p w:rsidR="00121EEF" w:rsidRPr="00121EEF" w:rsidRDefault="00121EEF" w:rsidP="00B92AD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5 «Формирование условий для беспрепя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ственного доступа инв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лидов и других малом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бильных групп населения к приоритетным объектам и услугам в сфере физ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ческой культуры и спорта муниципального образ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Щербиновский район»</w:t>
            </w: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120 300,00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120 300,00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1EEF" w:rsidRPr="00121EEF" w:rsidTr="00211377">
        <w:tc>
          <w:tcPr>
            <w:tcW w:w="2943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</w:t>
            </w:r>
          </w:p>
          <w:p w:rsidR="00121EEF" w:rsidRPr="00121EEF" w:rsidRDefault="00121EEF" w:rsidP="00B92AD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6 «Реализация мер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приятий, направленных на развитие детско-юношеского спорта, в ц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лях создания условий для подготовки спортивных сборных команд муниц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пальных образований и участие в обеспечении подготовки спортивного резерва для спортивных сборных команд Красн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дарского края, в том чи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 на приобретение спо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тивно-технологического оборудования, инвентаря и экипировки для мун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ципальных учреждений дополнительного образ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отрасли «Физич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ская культура и спорт», 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реализующих дополн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тельные образовательные программы спортивной подготовки в соотве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ствии</w:t>
            </w:r>
            <w:proofErr w:type="gramEnd"/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федеральными стандартами спортивной подготовки по базовым видам спорта»</w:t>
            </w: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851 000,00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297 900,00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553 100,00</w:t>
            </w: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1EEF" w:rsidRPr="00121EEF" w:rsidTr="00211377">
        <w:tc>
          <w:tcPr>
            <w:tcW w:w="2943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Основное мероприятие №7 «Укрепление матер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ально-технической базы в целях обеспечения усл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вий для занятий физич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ской культурой и масс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вым спортом»</w:t>
            </w: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21EEF" w:rsidRPr="00121EEF" w:rsidTr="00211377">
        <w:tc>
          <w:tcPr>
            <w:tcW w:w="2943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66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21EEF" w:rsidRPr="00121EEF" w:rsidRDefault="00121EEF" w:rsidP="00121EEF">
      <w:pPr>
        <w:widowControl w:val="0"/>
        <w:autoSpaceDE w:val="0"/>
        <w:autoSpaceDN w:val="0"/>
        <w:adjustRightInd w:val="0"/>
        <w:ind w:left="7788" w:firstLine="708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</w:t>
      </w:r>
      <w:bookmarkStart w:id="0" w:name="_GoBack"/>
      <w:bookmarkEnd w:id="0"/>
      <w:r w:rsidRPr="00121EE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». 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0"/>
          <w:lang w:eastAsia="ar-SA"/>
        </w:rPr>
        <w:t>4. Приложения №  2, 3  к муниципальной программе муниципального о</w:t>
      </w:r>
      <w:r w:rsidRPr="00121EEF">
        <w:rPr>
          <w:rFonts w:ascii="Times New Roman" w:eastAsia="Times New Roman" w:hAnsi="Times New Roman" w:cs="Times New Roman"/>
          <w:sz w:val="28"/>
          <w:szCs w:val="20"/>
          <w:lang w:eastAsia="ar-SA"/>
        </w:rPr>
        <w:t>б</w:t>
      </w:r>
      <w:r w:rsidRPr="00121EEF">
        <w:rPr>
          <w:rFonts w:ascii="Times New Roman" w:eastAsia="Times New Roman" w:hAnsi="Times New Roman" w:cs="Times New Roman"/>
          <w:sz w:val="28"/>
          <w:szCs w:val="20"/>
          <w:lang w:eastAsia="ar-SA"/>
        </w:rPr>
        <w:t>разования Щербиновский район «Развитие физической культуры и спорта в муниципальном образовании Щербиновский район» изложить в следующей  редакции:</w:t>
      </w:r>
    </w:p>
    <w:p w:rsidR="00121EEF" w:rsidRPr="00121EEF" w:rsidRDefault="00121EEF" w:rsidP="00121EEF">
      <w:pPr>
        <w:snapToGrid w:val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21EEF" w:rsidRPr="00121EEF" w:rsidSect="004F6643"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121EEF" w:rsidRPr="00121EEF" w:rsidTr="00211377">
        <w:trPr>
          <w:trHeight w:val="2556"/>
        </w:trPr>
        <w:tc>
          <w:tcPr>
            <w:tcW w:w="1018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5400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«ПРИЛОЖЕНИЕ № 2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 муниципальной программе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муниципального образования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Щербиновский район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«Развитие физической культуры 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и спорта в </w:t>
            </w:r>
            <w:proofErr w:type="gramStart"/>
            <w:r w:rsidRPr="00121E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муниципальном</w:t>
            </w:r>
            <w:proofErr w:type="gramEnd"/>
            <w:r w:rsidRPr="00121E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proofErr w:type="gramStart"/>
            <w:r w:rsidRPr="00121E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образовании</w:t>
            </w:r>
            <w:proofErr w:type="gramEnd"/>
            <w:r w:rsidRPr="00121E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Щербиновский район»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ab/>
            </w:r>
          </w:p>
        </w:tc>
      </w:tr>
    </w:tbl>
    <w:p w:rsidR="00121EEF" w:rsidRPr="00121EEF" w:rsidRDefault="00121EEF" w:rsidP="00121EEF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121EEF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ПЕРЕЧЕНЬ ОСНОВНЫХ МЕРОПРИЯТИЙ МУНИЦИПАЛЬНОЙ ПРОГРАММЫ</w:t>
      </w:r>
    </w:p>
    <w:p w:rsidR="00121EEF" w:rsidRPr="00121EEF" w:rsidRDefault="00121EEF" w:rsidP="00121EEF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121EEF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ОБРАЗОВАНИЯ ЩЕРБИНОВСКИЙ РАЙОН</w:t>
      </w:r>
    </w:p>
    <w:p w:rsidR="00121EEF" w:rsidRPr="00121EEF" w:rsidRDefault="00121EEF" w:rsidP="00121EEF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121EEF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«Развитие физической культуры и спорта в муниципальном образовании Щербиновский район»</w:t>
      </w:r>
    </w:p>
    <w:p w:rsidR="00121EEF" w:rsidRPr="00121EEF" w:rsidRDefault="00121EEF" w:rsidP="00121EEF">
      <w:pPr>
        <w:jc w:val="left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15735" w:type="dxa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560"/>
        <w:gridCol w:w="1417"/>
        <w:gridCol w:w="1559"/>
        <w:gridCol w:w="1701"/>
        <w:gridCol w:w="1418"/>
        <w:gridCol w:w="1984"/>
        <w:gridCol w:w="1560"/>
      </w:tblGrid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Годы ре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лиз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</w:p>
        </w:tc>
        <w:tc>
          <w:tcPr>
            <w:tcW w:w="7655" w:type="dxa"/>
            <w:gridSpan w:val="5"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 рублей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Непосредственный результат реализ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ции мероприятия</w:t>
            </w:r>
          </w:p>
        </w:tc>
        <w:tc>
          <w:tcPr>
            <w:tcW w:w="1560" w:type="dxa"/>
            <w:vMerge w:val="restart"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Участник м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ниципальной программы, исполнитель меропри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тия**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5" w:type="dxa"/>
            <w:gridSpan w:val="4"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в разрезе источников финансирования</w:t>
            </w:r>
          </w:p>
        </w:tc>
        <w:tc>
          <w:tcPr>
            <w:tcW w:w="1984" w:type="dxa"/>
            <w:vMerge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краевой бю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жет</w:t>
            </w:r>
          </w:p>
        </w:tc>
        <w:tc>
          <w:tcPr>
            <w:tcW w:w="1701" w:type="dxa"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местные бю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жеты</w:t>
            </w:r>
          </w:p>
        </w:tc>
        <w:tc>
          <w:tcPr>
            <w:tcW w:w="1418" w:type="dxa"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внебюдже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ные исто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ники</w:t>
            </w:r>
          </w:p>
        </w:tc>
        <w:tc>
          <w:tcPr>
            <w:tcW w:w="1984" w:type="dxa"/>
            <w:vMerge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1 «Капитальный ремонт, м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дернизация объектов мун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ципальных спортивных учреждений»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по физ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ческой культуре и спорту адм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нистрации м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ниципального образования Щербиновский район (далее-Отдел спорта</w:t>
            </w:r>
            <w:proofErr w:type="gramEnd"/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Мероприятие № 1 «Капитал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ный ремонт универсального спортивного комплекса в ст. Старощербиновская»</w:t>
            </w: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№ 2 «Обеспечение выполнения м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ниципального задания учрежд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ниями, подведомственными 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 xml:space="preserve">делу по физической культуре и спорту 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администрации муниципального образования Щербиновский район», в том числе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42 384 290,00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902 000,00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41 482 290,00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36 535 700,00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35 633 700,00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36 191 900,00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35 289 900,00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выполнения муниципального задания муниципальным бю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новский район «Центр физкул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турно-массовой и спортивной работы с населением»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8 996 233,96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8 996 233,96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7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8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6 975 500,00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6 975 500,00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6 908 200,00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6 908 200,00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Мероприятие № 2 «Обеспечение выполнения муниципального задания муниципальным  бю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дополн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тельного образования муниц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 xml:space="preserve">новский район «Спортивная школа 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«Энергия»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24 146 810,00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24 146 810,00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24 347 820,00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24 347 820,00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24 071 320,00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24 071 320,00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Мероприятие № 3 «Предоста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 xml:space="preserve">ление субсидии на </w:t>
            </w:r>
            <w:proofErr w:type="spellStart"/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оплаты труда инструкторов по спорту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1 025 000,00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123 000,00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условий для разв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физической культ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 и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массового спорта в части оплаты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 инструкторов по спорту</w:t>
            </w: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1 025 000,00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123 000,00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1 025 000,00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123 000,00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Мероприятие № 4 «Обеспечение выполнения муниципального задания муниципальным бю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новский район «Спортивный зал единоборств «Олимп»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8 187 380,00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8 187 380,00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3 «Р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ализация Единого календарного плана физкультурных меропр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ятий и спортивных мероприятий муниципального образования Щербиновский район», в том числе: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1 600 000,00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1 600 000,00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1 351 600,00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1 351 600,00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1 338 500,00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1 338 500,00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Мероприятие № 1 «Организация и проведение физкультурных и  спортивных мероприятий среди различных групп населения, участие членов спортивных сборных команд муниципальн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го образования Щербиновский район в краевых, всероссийских, международных спортивных мероприятиях и тренировочных мероприятиях (сборах)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1 572 000,00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1 572 000,00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спо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тивного мастерства, пропаганды физич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культуры и спорта, увеличение числа разрядников, повышение эффе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тивности функци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нирования сборных команд муниципал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образования Щербиновский ра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(питание, прож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вание, проезд, награждение учас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ников спортивно-массовых меропри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тий) 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1 323 600,00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1 323 600,00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1 310 500,00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1 310 500,00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Мероприятие№2 «Организация и проведение физкультурных и  спортивных мероприятий среди лиц с ограниченными возмо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ностями здоровья и инвалидов.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ступных условий и равных возможн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стей для занятий физической культ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рой и спортом для лиц с ограниченн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возможностями здоровья и инвал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 (питание, награждение)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Мероприятие № 3 «Подготовка судей главной судейской колл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гии, судейских бригад по кул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тивируемым видам спорта и с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дей физкультурных и спорти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ных мероприятий Всеросси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ского физкультурного компле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са «Готов к труду и обороне» (ГТО)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Повышения уровня подготовленности специалистов по физической кул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туре и спорту (спортивных с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дей)</w:t>
            </w: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121EEF" w:rsidRPr="00121EEF" w:rsidRDefault="00121EEF" w:rsidP="00121EEF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№ 4 «Мероприятия по обесп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чению организационных вопр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сов для реализации муниц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пальной программы», в том чи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2 186 632,00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2 186 632,00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деятельности отдела по физич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админ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страции муниципального обр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зования Щербиновский район»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2 186 632,00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2 186 632,00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обеспечение де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тельности отдела по физической культуре и спорту администрации муниципального образования Ще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биновский район (оплата труда, обучение, канц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лярия, прочие р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боты, услуги по содержанию им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щества)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spacing w:line="276" w:lineRule="auto"/>
              <w:jc w:val="center"/>
              <w:rPr>
                <w:rFonts w:cs="Times New Roman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5 «Формирование условий для беспрепятственного доступа инвалидов и других малом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бильных групп населения к приоритетным объектам и услугам в сфере физической культуры и спорта муниц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пального образования Ще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биновский район»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Мероприятие № 1 «Доступная среда»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Обеспечение д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ступности инвал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дов (установка кнопки вызова, комплексных та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личек, приобрет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ние телескопич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ского переносного пандуса, прочие работы и услуги по организации мер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 xml:space="preserve">приятия) 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21E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№ 6 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«Реализация мероприятий, направленных на развитие де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ско-юношеского спорта, в целях создания условий для подгото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ки спортивных сборных команд муниципальных образований и участие в обеспечении подг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товки спортивного резерва для спортивных сборных команд Краснодарского края, в том чи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ле на приобретение спортивно-технологического оборудования, инвентаря и экипировки для м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ниципальных учреждений д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полнительного образования 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расли «Физическая культура и спорт», реализующих дополн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тельные образовательные пр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граммы спортивной подготовки</w:t>
            </w:r>
            <w:proofErr w:type="gramEnd"/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федеральными стандартами спортивной подг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товки по базовым видам спорта»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851 000,00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553 100,00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297 900,00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Улучшение мат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риально-технической базы и приобретение спортивно-технологического оборудования, 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вентаря и экип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ровки для муниц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пальных учрежд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ний дополнител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ного образования, реализующих д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полнительные 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разовательные программы спо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тивной подготовки в соответствии с федеральными стандартами спо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тивной подготовки по базовым видам спорта</w:t>
            </w: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7 «Укрепление материально-технической базы в целях обе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печения условий для занятий физической культурой и масс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вым спортом»</w:t>
            </w: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500 590,00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500 590,00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Мероприятие № 1 «Укрепление материально-технической базы в целях обеспечения условий для занятий физической культурой и массовым спортом»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500 590,00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500 590,00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Приобретение с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дового трактора  в целях обеспечения условий для зан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тий физической культурой и ма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совым спортом</w:t>
            </w: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08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47 613 945,96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1 455 100,00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46 158 845,96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7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28 866,04***</w:t>
            </w:r>
          </w:p>
        </w:tc>
        <w:tc>
          <w:tcPr>
            <w:tcW w:w="1418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38 982 500,00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38 080 500,00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38 615 100,00</w:t>
            </w:r>
          </w:p>
        </w:tc>
        <w:tc>
          <w:tcPr>
            <w:tcW w:w="1417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37 713 100,00</w:t>
            </w:r>
          </w:p>
        </w:tc>
        <w:tc>
          <w:tcPr>
            <w:tcW w:w="1418" w:type="dxa"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1EEF" w:rsidRPr="00121EEF" w:rsidTr="00121EEF">
        <w:trPr>
          <w:tblCellSpacing w:w="5" w:type="nil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  <w:gridSpan w:val="6"/>
            <w:tcBorders>
              <w:bottom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Всего 125 240 412  (сто двадцать пять  миллиона двести сорок тысяч четыреста двен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lang w:eastAsia="ru-RU"/>
              </w:rPr>
              <w:t>дцать)   рублей 00 копеек.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21EEF" w:rsidRPr="00121EEF" w:rsidRDefault="00121EEF" w:rsidP="00121EEF">
      <w:pPr>
        <w:jc w:val="left"/>
        <w:rPr>
          <w:rFonts w:ascii="Times New Roman" w:eastAsia="Times New Roman" w:hAnsi="Times New Roman" w:cs="Times New Roman"/>
          <w:lang w:eastAsia="ru-RU"/>
        </w:rPr>
      </w:pPr>
    </w:p>
    <w:p w:rsidR="00121EEF" w:rsidRPr="00121EEF" w:rsidRDefault="00121EEF" w:rsidP="00121EEF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:rsidR="00121EEF" w:rsidRPr="00121EEF" w:rsidRDefault="00121EEF" w:rsidP="00121EEF">
      <w:pPr>
        <w:ind w:right="-31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ru-RU"/>
        </w:rPr>
        <w:t>** Указывается один субъект, в случае если участник муниципальной программы является и исполнителем мероприятия.</w:t>
      </w:r>
    </w:p>
    <w:p w:rsidR="00121EEF" w:rsidRPr="00121EEF" w:rsidRDefault="00121EEF" w:rsidP="00121EEF">
      <w:pPr>
        <w:ind w:right="-31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ru-RU"/>
        </w:rPr>
        <w:t>*** Денежные обязательства получателей средств местного бюджета, не исполненные в 2023 году в связи с отсутствием возможности финансового обеспечения</w:t>
      </w:r>
      <w:proofErr w:type="gramStart"/>
      <w:r w:rsidRPr="00121EEF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                                                                                               ».</w:t>
      </w:r>
      <w:proofErr w:type="gramEnd"/>
    </w:p>
    <w:p w:rsidR="00121EEF" w:rsidRPr="00121EEF" w:rsidRDefault="00121EEF" w:rsidP="00121EEF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EEF" w:rsidRPr="00121EEF" w:rsidRDefault="00121EEF" w:rsidP="00121EEF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EEF" w:rsidRPr="00121EEF" w:rsidRDefault="00121EEF" w:rsidP="00121EEF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EEF" w:rsidRPr="00121EEF" w:rsidRDefault="00121EEF" w:rsidP="00121EEF">
      <w:pPr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121EEF" w:rsidRPr="00121EEF" w:rsidTr="00211377">
        <w:trPr>
          <w:trHeight w:val="2267"/>
        </w:trPr>
        <w:tc>
          <w:tcPr>
            <w:tcW w:w="9828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0" w:type="dxa"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«ПРИЛОЖЕНИЕ № 3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муниципальной программе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Щербиновский район «Развитие 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физической культуры и спорта </w:t>
            </w:r>
            <w:proofErr w:type="gramStart"/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proofErr w:type="gramEnd"/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муниципальном </w:t>
            </w:r>
            <w:proofErr w:type="gramStart"/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образовании</w:t>
            </w:r>
            <w:proofErr w:type="gramEnd"/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Щербиновский район»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121EEF" w:rsidRPr="00121EEF" w:rsidRDefault="00121EEF" w:rsidP="00121EE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1E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ПРОГНОЗ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1E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СВОДНЫХ ПОКАЗАТЕЛЕЙ МУНИЦИПАЛЬНЫХ ЗАДАНИЙ НА ОКАЗАНИЕ МУНИЦИПАЛЬНЫХ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1E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УСЛУГ (ВЫПОЛНЕНИЕ РАБОТ) МУНИЦИПАЛЬНЫМИ УЧРЕЖДЕНИЯМИ </w:t>
      </w:r>
      <w:proofErr w:type="gramStart"/>
      <w:r w:rsidRPr="00121E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</w:t>
      </w:r>
      <w:proofErr w:type="gramEnd"/>
    </w:p>
    <w:p w:rsidR="00121EEF" w:rsidRPr="00121EEF" w:rsidRDefault="00121EEF" w:rsidP="00121EE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1E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ОБРАЗОВАНИЯ ЩЕРБИНОВСКИЙ РАЙОН В СФЕРЕ РЕАЛИЗАЦИИ МУНИЦИПАЛЬНОЙ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1E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ПРОГРАММЫ НА ОЧЕРЕДНОЙ ФИНАНСОВЫЙ ГОД И ПЛАНОВЫЙ ПЕРИОД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21E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«Развитие физической культуры и спорта в муниципальном образовании Щербиновский район»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0"/>
        <w:gridCol w:w="1134"/>
        <w:gridCol w:w="1134"/>
        <w:gridCol w:w="1276"/>
        <w:gridCol w:w="4253"/>
        <w:gridCol w:w="2976"/>
        <w:gridCol w:w="2127"/>
      </w:tblGrid>
      <w:tr w:rsidR="00121EEF" w:rsidRPr="00121EEF" w:rsidTr="00211377">
        <w:trPr>
          <w:trHeight w:val="63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 услуги (работы), показателя объема (качества) услуги (работы)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Значение показателя объема (качества) услуги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(работы)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Расходы бюджета муниципального образования Щербиновский район на оказание муниципальной услуги (работы), рублей</w:t>
            </w:r>
          </w:p>
        </w:tc>
      </w:tr>
      <w:tr w:rsidR="00121EEF" w:rsidRPr="00121EEF" w:rsidTr="00211377">
        <w:trPr>
          <w:trHeight w:val="4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EF" w:rsidRPr="00121EEF" w:rsidRDefault="00121EEF" w:rsidP="00121EE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единица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измер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2026 год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2025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2026 год</w:t>
            </w:r>
          </w:p>
        </w:tc>
      </w:tr>
      <w:tr w:rsidR="00121EEF" w:rsidRPr="00121EEF" w:rsidTr="00211377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</w:tr>
      <w:tr w:rsidR="00121EEF" w:rsidRPr="00121EEF" w:rsidTr="00121EEF">
        <w:trPr>
          <w:trHeight w:val="9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Выполнение работ по организации и проведению в соответствии с Единым календа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планом спо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тивно-массовых и оздоровительных мероприятий м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ниципального уровня, число участников райо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ных спортивно-массовых мер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приятий выполн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 муниципал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ного задания м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ниципальным бюджетным учр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вания Щербино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22 611 700, 00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25 391 920, 00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25 115 420, 00</w:t>
            </w:r>
          </w:p>
        </w:tc>
      </w:tr>
      <w:tr w:rsidR="00121EEF" w:rsidRPr="00121EEF" w:rsidTr="00211377">
        <w:trPr>
          <w:trHeight w:val="18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Развитие массов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го спорта, число спортсменов участвующих в тренировочном процессе, выпо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л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нения муниц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121EEF" w:rsidRPr="00121EEF" w:rsidTr="00211377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Развитие спорта высших достиж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ний; количество спортсменов включенных в состав сборных команд Краснода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ского края и Ро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сийской Федер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ции по видам спо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та;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Обеспечение в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ы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полнения муниц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EF" w:rsidRPr="00121EEF" w:rsidRDefault="00121EEF" w:rsidP="00121EE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121EEF" w:rsidRPr="00121EEF" w:rsidTr="00211377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«Организация и проведение офиц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спорти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ных мероприятий, выполнения мун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ципального зад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 муниципал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ным бюджетным 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учреждением м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ниципального образования Ще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биновский район «Центр физкул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турно-массовой и спортивной работы с населением»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Ед./Чел.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8 537 500, 00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6 975 500, 00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6 908 200,00</w:t>
            </w:r>
          </w:p>
        </w:tc>
      </w:tr>
      <w:tr w:rsidR="00121EEF" w:rsidRPr="00121EEF" w:rsidTr="00211377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«Организация и проведения офиц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физкул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турных (физкул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турно-оздорови-тельных) меропр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ятий, выполнения муниципального задания муниц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пальным бюдже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учреждением муниципального образования Ще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биновский район «Центр физкул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турно-массовой и спортивной работы с населением»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Ед./Чел.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121EEF" w:rsidRPr="00121EEF" w:rsidTr="00211377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Организация и проведение фи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культурных и спортивных мер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приятий в рамках Всероссийского физкультурно-спортивного ко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плекса «Готов к труду и обороне» (ГТО), выполнения муниципального задания муниц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пальным бюдже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учреждением муниципального образования Ще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биновский район «Центр физкул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турно-массовой и спортивной работы с населением»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EEF" w:rsidRPr="00121EEF" w:rsidRDefault="00121EEF" w:rsidP="00121EE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121EEF" w:rsidRPr="00121EEF" w:rsidTr="00211377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«Организация и проведение офиц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спорти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ных мероприятий, выполнения мун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ципального зад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 муниципал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ного бюджетного учреждения мун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ципального обр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зования Щерб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новский район 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«Спортивный зал единоборств «Олимп»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Ед./Чел.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70/1500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70/1500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70/1500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4 187 380, 00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4 187 380, 00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4 187 380, 00</w:t>
            </w:r>
          </w:p>
        </w:tc>
      </w:tr>
      <w:tr w:rsidR="00121EEF" w:rsidRPr="00121EEF" w:rsidTr="00211377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«Организация и проведения офиц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физкул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турных (физкул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турно-оздоровительных) мероприятий, в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ы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полнения муниц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муниципального бюджетного учр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ждения муниц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ский район </w:t>
            </w:r>
          </w:p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«Спортивный зал единоборств «Олимп»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Ед./Чел.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50/1000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50/1000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21EE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50/1000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EEF" w:rsidRPr="00121EEF" w:rsidRDefault="00121EEF" w:rsidP="00121E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121EEF" w:rsidRPr="00121EEF" w:rsidRDefault="00121EEF" w:rsidP="00121EE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».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1EEF" w:rsidRPr="00121EEF" w:rsidRDefault="00121EEF" w:rsidP="00121EE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1EEF" w:rsidRPr="00121EEF" w:rsidRDefault="00121EEF" w:rsidP="00121EE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обязанности н</w:t>
      </w:r>
      <w:r w:rsidRPr="00121EEF">
        <w:rPr>
          <w:rFonts w:ascii="Times New Roman" w:eastAsia="Times New Roman" w:hAnsi="Times New Roman" w:cs="Times New Roman"/>
          <w:sz w:val="28"/>
          <w:szCs w:val="20"/>
          <w:lang w:eastAsia="ar-SA"/>
        </w:rPr>
        <w:t>ачальник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а</w:t>
      </w:r>
      <w:r w:rsidRPr="00121EE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отдела 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0"/>
          <w:lang w:eastAsia="ar-SA"/>
        </w:rPr>
        <w:t>по физической культуре и спорту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администрации </w:t>
      </w:r>
      <w:proofErr w:type="gramStart"/>
      <w:r w:rsidRPr="00121EEF">
        <w:rPr>
          <w:rFonts w:ascii="Times New Roman" w:eastAsia="Times New Roman" w:hAnsi="Times New Roman" w:cs="Times New Roman"/>
          <w:sz w:val="28"/>
          <w:szCs w:val="20"/>
          <w:lang w:eastAsia="ar-SA"/>
        </w:rPr>
        <w:t>муниципального</w:t>
      </w:r>
      <w:proofErr w:type="gramEnd"/>
      <w:r w:rsidRPr="00121EE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:rsidR="00121EEF" w:rsidRPr="00121EEF" w:rsidRDefault="00121EEF" w:rsidP="00121EE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121EE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образования Щербиновский район                                                                                  </w:t>
      </w:r>
      <w:r w:rsidRPr="00121EE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121EE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121EEF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Ю.Б. Кал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и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ниченко</w:t>
      </w: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p w:rsidR="00121EEF" w:rsidRPr="00121EEF" w:rsidRDefault="00121EEF" w:rsidP="00121EEF">
      <w:pPr>
        <w:rPr>
          <w:rFonts w:ascii="Times New Roman" w:hAnsi="Times New Roman" w:cs="Times New Roman"/>
          <w:sz w:val="28"/>
          <w:szCs w:val="28"/>
        </w:rPr>
      </w:pPr>
    </w:p>
    <w:sectPr w:rsidR="00121EEF" w:rsidRPr="00121EEF" w:rsidSect="00121EEF">
      <w:headerReference w:type="default" r:id="rId11"/>
      <w:pgSz w:w="16838" w:h="11906" w:orient="landscape" w:code="9"/>
      <w:pgMar w:top="1701" w:right="1134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F34" w:rsidRDefault="00640F34" w:rsidP="001A141E">
      <w:r>
        <w:separator/>
      </w:r>
    </w:p>
  </w:endnote>
  <w:endnote w:type="continuationSeparator" w:id="0">
    <w:p w:rsidR="00640F34" w:rsidRDefault="00640F34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F34" w:rsidRDefault="00640F34" w:rsidP="001A141E">
      <w:r>
        <w:separator/>
      </w:r>
    </w:p>
  </w:footnote>
  <w:footnote w:type="continuationSeparator" w:id="0">
    <w:p w:rsidR="00640F34" w:rsidRDefault="00640F34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EEF" w:rsidRDefault="00121EEF">
    <w:pPr>
      <w:pStyle w:val="a4"/>
      <w:jc w:val="center"/>
    </w:pPr>
  </w:p>
  <w:p w:rsidR="00121EEF" w:rsidRDefault="00121EE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2590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9B74C6" w:rsidRDefault="009B74C6">
        <w:pPr>
          <w:pStyle w:val="a4"/>
          <w:jc w:val="center"/>
        </w:pPr>
      </w:p>
      <w:p w:rsidR="009B74C6" w:rsidRPr="009B74C6" w:rsidRDefault="00640F34">
        <w:pPr>
          <w:pStyle w:val="a4"/>
          <w:jc w:val="center"/>
          <w:rPr>
            <w:rFonts w:ascii="Times New Roman" w:hAnsi="Times New Roman" w:cs="Times New Roman"/>
            <w:sz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8A9"/>
    <w:multiLevelType w:val="hybridMultilevel"/>
    <w:tmpl w:val="0A4C71EA"/>
    <w:lvl w:ilvl="0" w:tplc="29088F1E">
      <w:start w:val="9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7B1E97"/>
    <w:multiLevelType w:val="hybridMultilevel"/>
    <w:tmpl w:val="89305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6636A5A"/>
    <w:multiLevelType w:val="hybridMultilevel"/>
    <w:tmpl w:val="012C3170"/>
    <w:lvl w:ilvl="0" w:tplc="80A6D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35DB"/>
    <w:rsid w:val="00092CC3"/>
    <w:rsid w:val="000D3B33"/>
    <w:rsid w:val="000E06EC"/>
    <w:rsid w:val="000E3067"/>
    <w:rsid w:val="00113F02"/>
    <w:rsid w:val="00121EEF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D0253"/>
    <w:rsid w:val="001E177D"/>
    <w:rsid w:val="001F2A45"/>
    <w:rsid w:val="002072B5"/>
    <w:rsid w:val="002633D4"/>
    <w:rsid w:val="00264DF7"/>
    <w:rsid w:val="00280CC5"/>
    <w:rsid w:val="002950FE"/>
    <w:rsid w:val="002B40A1"/>
    <w:rsid w:val="002B41E0"/>
    <w:rsid w:val="002C0327"/>
    <w:rsid w:val="002C306F"/>
    <w:rsid w:val="002E1959"/>
    <w:rsid w:val="002F058D"/>
    <w:rsid w:val="00315ADF"/>
    <w:rsid w:val="00324B2D"/>
    <w:rsid w:val="003349FE"/>
    <w:rsid w:val="0034114F"/>
    <w:rsid w:val="003B3564"/>
    <w:rsid w:val="003C10C0"/>
    <w:rsid w:val="003D2FA1"/>
    <w:rsid w:val="003E78D5"/>
    <w:rsid w:val="003F0706"/>
    <w:rsid w:val="003F7CC0"/>
    <w:rsid w:val="0040316B"/>
    <w:rsid w:val="00403805"/>
    <w:rsid w:val="00404463"/>
    <w:rsid w:val="00450911"/>
    <w:rsid w:val="0045092F"/>
    <w:rsid w:val="00456BE5"/>
    <w:rsid w:val="00482287"/>
    <w:rsid w:val="004A1C37"/>
    <w:rsid w:val="004A5018"/>
    <w:rsid w:val="004D71C6"/>
    <w:rsid w:val="004E7EF7"/>
    <w:rsid w:val="004F472B"/>
    <w:rsid w:val="00511A04"/>
    <w:rsid w:val="0051756D"/>
    <w:rsid w:val="005232A9"/>
    <w:rsid w:val="00531ECD"/>
    <w:rsid w:val="005369F2"/>
    <w:rsid w:val="00551700"/>
    <w:rsid w:val="00557648"/>
    <w:rsid w:val="005A50BA"/>
    <w:rsid w:val="005F082D"/>
    <w:rsid w:val="005F4AD0"/>
    <w:rsid w:val="00626692"/>
    <w:rsid w:val="00632EBC"/>
    <w:rsid w:val="00640F34"/>
    <w:rsid w:val="00650CA4"/>
    <w:rsid w:val="006810B2"/>
    <w:rsid w:val="00684F5F"/>
    <w:rsid w:val="006B19D7"/>
    <w:rsid w:val="006B3BE6"/>
    <w:rsid w:val="006D16B3"/>
    <w:rsid w:val="006D18D0"/>
    <w:rsid w:val="006E0363"/>
    <w:rsid w:val="006E295A"/>
    <w:rsid w:val="006E35F1"/>
    <w:rsid w:val="006F1E7E"/>
    <w:rsid w:val="006F2601"/>
    <w:rsid w:val="00711565"/>
    <w:rsid w:val="007144B4"/>
    <w:rsid w:val="0074356C"/>
    <w:rsid w:val="00743BF2"/>
    <w:rsid w:val="00744842"/>
    <w:rsid w:val="00746DDF"/>
    <w:rsid w:val="00750849"/>
    <w:rsid w:val="0075374D"/>
    <w:rsid w:val="007711D1"/>
    <w:rsid w:val="007C4479"/>
    <w:rsid w:val="007C4E59"/>
    <w:rsid w:val="007D1DD0"/>
    <w:rsid w:val="007D4ABE"/>
    <w:rsid w:val="008273DD"/>
    <w:rsid w:val="00831EDF"/>
    <w:rsid w:val="00842E85"/>
    <w:rsid w:val="008643F6"/>
    <w:rsid w:val="008763EA"/>
    <w:rsid w:val="008816AE"/>
    <w:rsid w:val="008A38A2"/>
    <w:rsid w:val="008A3F03"/>
    <w:rsid w:val="008A410B"/>
    <w:rsid w:val="008E4E1B"/>
    <w:rsid w:val="008F3FE5"/>
    <w:rsid w:val="00904F01"/>
    <w:rsid w:val="00907B54"/>
    <w:rsid w:val="00913563"/>
    <w:rsid w:val="00917143"/>
    <w:rsid w:val="009333E7"/>
    <w:rsid w:val="009702F4"/>
    <w:rsid w:val="0097555E"/>
    <w:rsid w:val="009939CB"/>
    <w:rsid w:val="00993B6B"/>
    <w:rsid w:val="009A4629"/>
    <w:rsid w:val="009B74C6"/>
    <w:rsid w:val="009C1280"/>
    <w:rsid w:val="009D2457"/>
    <w:rsid w:val="009D4AD1"/>
    <w:rsid w:val="00A352F7"/>
    <w:rsid w:val="00A53DD3"/>
    <w:rsid w:val="00A54A65"/>
    <w:rsid w:val="00A85470"/>
    <w:rsid w:val="00A900A0"/>
    <w:rsid w:val="00A906C5"/>
    <w:rsid w:val="00A9168B"/>
    <w:rsid w:val="00AA3812"/>
    <w:rsid w:val="00AB13E3"/>
    <w:rsid w:val="00AC472B"/>
    <w:rsid w:val="00AF19DC"/>
    <w:rsid w:val="00B1466D"/>
    <w:rsid w:val="00B16751"/>
    <w:rsid w:val="00B24463"/>
    <w:rsid w:val="00B3251F"/>
    <w:rsid w:val="00B55E9B"/>
    <w:rsid w:val="00B72206"/>
    <w:rsid w:val="00B83F4B"/>
    <w:rsid w:val="00B8670A"/>
    <w:rsid w:val="00B86BC0"/>
    <w:rsid w:val="00B90BD3"/>
    <w:rsid w:val="00B923BC"/>
    <w:rsid w:val="00B92AD1"/>
    <w:rsid w:val="00BA0282"/>
    <w:rsid w:val="00BA61BE"/>
    <w:rsid w:val="00BB1CD6"/>
    <w:rsid w:val="00BC0C9A"/>
    <w:rsid w:val="00BC630D"/>
    <w:rsid w:val="00BD5BFD"/>
    <w:rsid w:val="00BD5C87"/>
    <w:rsid w:val="00BF44CE"/>
    <w:rsid w:val="00BF658D"/>
    <w:rsid w:val="00BF7D14"/>
    <w:rsid w:val="00C2031C"/>
    <w:rsid w:val="00C21534"/>
    <w:rsid w:val="00C34903"/>
    <w:rsid w:val="00CB651A"/>
    <w:rsid w:val="00CC760B"/>
    <w:rsid w:val="00CD6A45"/>
    <w:rsid w:val="00D076B7"/>
    <w:rsid w:val="00D211D4"/>
    <w:rsid w:val="00D451A6"/>
    <w:rsid w:val="00D56369"/>
    <w:rsid w:val="00D6263E"/>
    <w:rsid w:val="00D70779"/>
    <w:rsid w:val="00DC4218"/>
    <w:rsid w:val="00E25B67"/>
    <w:rsid w:val="00E273DA"/>
    <w:rsid w:val="00E3085E"/>
    <w:rsid w:val="00E32512"/>
    <w:rsid w:val="00E93711"/>
    <w:rsid w:val="00EA5039"/>
    <w:rsid w:val="00EB6B84"/>
    <w:rsid w:val="00EC33C0"/>
    <w:rsid w:val="00ED2F1A"/>
    <w:rsid w:val="00ED67B6"/>
    <w:rsid w:val="00EF30CF"/>
    <w:rsid w:val="00F22582"/>
    <w:rsid w:val="00F24FC9"/>
    <w:rsid w:val="00F30152"/>
    <w:rsid w:val="00F5148D"/>
    <w:rsid w:val="00F535CA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121E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121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121EEF"/>
  </w:style>
  <w:style w:type="numbering" w:customStyle="1" w:styleId="110">
    <w:name w:val="Нет списка11"/>
    <w:next w:val="a2"/>
    <w:semiHidden/>
    <w:rsid w:val="00121EEF"/>
  </w:style>
  <w:style w:type="table" w:customStyle="1" w:styleId="2">
    <w:name w:val="Сетка таблицы2"/>
    <w:basedOn w:val="a1"/>
    <w:next w:val="ab"/>
    <w:rsid w:val="00121EEF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1E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"/>
    <w:basedOn w:val="a"/>
    <w:rsid w:val="00121EEF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121EEF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121EEF"/>
  </w:style>
  <w:style w:type="table" w:customStyle="1" w:styleId="112">
    <w:name w:val="Сетка таблицы11"/>
    <w:basedOn w:val="a1"/>
    <w:next w:val="ab"/>
    <w:rsid w:val="00121EE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"/>
    <w:basedOn w:val="a"/>
    <w:rsid w:val="00121EEF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rsid w:val="00121EEF"/>
  </w:style>
  <w:style w:type="paragraph" w:customStyle="1" w:styleId="13">
    <w:name w:val="обычный_1 Знак Знак Знак Знак Знак Знак Знак Знак Знак"/>
    <w:basedOn w:val="a"/>
    <w:rsid w:val="00121EEF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121E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0">
    <w:name w:val="Hyperlink"/>
    <w:rsid w:val="00121EEF"/>
    <w:rPr>
      <w:color w:val="0066CC"/>
      <w:u w:val="single"/>
    </w:rPr>
  </w:style>
  <w:style w:type="paragraph" w:customStyle="1" w:styleId="100">
    <w:name w:val="Основной текст10"/>
    <w:basedOn w:val="a"/>
    <w:rsid w:val="00121EEF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</w:rPr>
  </w:style>
  <w:style w:type="character" w:customStyle="1" w:styleId="20">
    <w:name w:val="Основной текст (2)_"/>
    <w:link w:val="21"/>
    <w:rsid w:val="00121EEF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121EEF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121E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121EEF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21EEF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121EEF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121EEF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121EEF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121EEF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121EEF"/>
  </w:style>
  <w:style w:type="paragraph" w:customStyle="1" w:styleId="17">
    <w:name w:val="Без интервала1"/>
    <w:next w:val="af1"/>
    <w:link w:val="af2"/>
    <w:uiPriority w:val="1"/>
    <w:qFormat/>
    <w:rsid w:val="00121EEF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uiPriority w:val="1"/>
    <w:rsid w:val="00121EEF"/>
    <w:rPr>
      <w:rFonts w:eastAsia="Times New Roman"/>
      <w:lang w:eastAsia="ru-RU"/>
    </w:rPr>
  </w:style>
  <w:style w:type="paragraph" w:styleId="af1">
    <w:name w:val="No Spacing"/>
    <w:uiPriority w:val="1"/>
    <w:qFormat/>
    <w:rsid w:val="00121EEF"/>
    <w:pPr>
      <w:jc w:val="both"/>
    </w:pPr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121E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121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121EEF"/>
  </w:style>
  <w:style w:type="numbering" w:customStyle="1" w:styleId="110">
    <w:name w:val="Нет списка11"/>
    <w:next w:val="a2"/>
    <w:semiHidden/>
    <w:rsid w:val="00121EEF"/>
  </w:style>
  <w:style w:type="table" w:customStyle="1" w:styleId="2">
    <w:name w:val="Сетка таблицы2"/>
    <w:basedOn w:val="a1"/>
    <w:next w:val="ab"/>
    <w:rsid w:val="00121EEF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1E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"/>
    <w:basedOn w:val="a"/>
    <w:rsid w:val="00121EEF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121EEF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121EEF"/>
  </w:style>
  <w:style w:type="table" w:customStyle="1" w:styleId="112">
    <w:name w:val="Сетка таблицы11"/>
    <w:basedOn w:val="a1"/>
    <w:next w:val="ab"/>
    <w:rsid w:val="00121EE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"/>
    <w:basedOn w:val="a"/>
    <w:rsid w:val="00121EEF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rsid w:val="00121EEF"/>
  </w:style>
  <w:style w:type="paragraph" w:customStyle="1" w:styleId="13">
    <w:name w:val="обычный_1 Знак Знак Знак Знак Знак Знак Знак Знак Знак"/>
    <w:basedOn w:val="a"/>
    <w:rsid w:val="00121EEF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121E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0">
    <w:name w:val="Hyperlink"/>
    <w:rsid w:val="00121EEF"/>
    <w:rPr>
      <w:color w:val="0066CC"/>
      <w:u w:val="single"/>
    </w:rPr>
  </w:style>
  <w:style w:type="paragraph" w:customStyle="1" w:styleId="100">
    <w:name w:val="Основной текст10"/>
    <w:basedOn w:val="a"/>
    <w:rsid w:val="00121EEF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</w:rPr>
  </w:style>
  <w:style w:type="character" w:customStyle="1" w:styleId="20">
    <w:name w:val="Основной текст (2)_"/>
    <w:link w:val="21"/>
    <w:rsid w:val="00121EEF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121EEF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121E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121EEF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21EEF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121EEF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121EEF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121EEF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121EEF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121EEF"/>
  </w:style>
  <w:style w:type="paragraph" w:customStyle="1" w:styleId="17">
    <w:name w:val="Без интервала1"/>
    <w:next w:val="af1"/>
    <w:link w:val="af2"/>
    <w:uiPriority w:val="1"/>
    <w:qFormat/>
    <w:rsid w:val="00121EEF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uiPriority w:val="1"/>
    <w:rsid w:val="00121EEF"/>
    <w:rPr>
      <w:rFonts w:eastAsia="Times New Roman"/>
      <w:lang w:eastAsia="ru-RU"/>
    </w:rPr>
  </w:style>
  <w:style w:type="paragraph" w:styleId="af1">
    <w:name w:val="No Spacing"/>
    <w:uiPriority w:val="1"/>
    <w:qFormat/>
    <w:rsid w:val="00121EEF"/>
    <w:pPr>
      <w:jc w:val="both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57019-DA8F-46C6-8EDA-AB0A29FC7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3665</Words>
  <Characters>20893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shaparelena</cp:lastModifiedBy>
  <cp:revision>5</cp:revision>
  <cp:lastPrinted>2024-04-24T07:06:00Z</cp:lastPrinted>
  <dcterms:created xsi:type="dcterms:W3CDTF">2024-04-08T08:31:00Z</dcterms:created>
  <dcterms:modified xsi:type="dcterms:W3CDTF">2024-04-24T08:40:00Z</dcterms:modified>
</cp:coreProperties>
</file>