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751" w:rsidRDefault="00932F4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</w:t>
      </w:r>
    </w:p>
    <w:p w:rsidR="009C4751" w:rsidRDefault="00932F4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мероприятий по противодействию нелегальной занятости в Краснодарском крае на 2025-2028 годы</w:t>
      </w:r>
    </w:p>
    <w:p w:rsidR="009C4751" w:rsidRDefault="009C4751">
      <w:pPr>
        <w:jc w:val="center"/>
        <w:rPr>
          <w:rFonts w:ascii="Times New Roman" w:hAnsi="Times New Roman"/>
          <w:b/>
          <w:sz w:val="20"/>
        </w:rPr>
      </w:pPr>
    </w:p>
    <w:tbl>
      <w:tblPr>
        <w:tblStyle w:val="af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76"/>
        <w:gridCol w:w="3760"/>
        <w:gridCol w:w="2694"/>
        <w:gridCol w:w="2268"/>
        <w:gridCol w:w="2409"/>
        <w:gridCol w:w="2835"/>
      </w:tblGrid>
      <w:tr w:rsidR="009C4751">
        <w:tc>
          <w:tcPr>
            <w:tcW w:w="776" w:type="dxa"/>
            <w:vAlign w:val="center"/>
          </w:tcPr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3760" w:type="dxa"/>
            <w:vAlign w:val="center"/>
          </w:tcPr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694" w:type="dxa"/>
          </w:tcPr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Ожидаемый </w:t>
            </w:r>
          </w:p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результат</w:t>
            </w:r>
          </w:p>
        </w:tc>
        <w:tc>
          <w:tcPr>
            <w:tcW w:w="2268" w:type="dxa"/>
          </w:tcPr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документа</w:t>
            </w:r>
          </w:p>
        </w:tc>
        <w:tc>
          <w:tcPr>
            <w:tcW w:w="2409" w:type="dxa"/>
            <w:vAlign w:val="center"/>
          </w:tcPr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</w:t>
            </w:r>
          </w:p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исполнения </w:t>
            </w:r>
          </w:p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835" w:type="dxa"/>
            <w:vAlign w:val="center"/>
          </w:tcPr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Ответственный исполнитель, </w:t>
            </w:r>
          </w:p>
          <w:p w:rsidR="009C4751" w:rsidRDefault="00932F4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соисполнитель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760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94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835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760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комплекса мероприятий, направленных на профилактику, выявление и пресечение фактов осуществления трудовой деятельности иностранных граждан с нарушением порядка, установленного законодательством Российской Федерации.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эффективности мер по противодействию привлечения иностранных граждан к трудовой деятельности с нарушением установленного порядка</w:t>
            </w:r>
          </w:p>
        </w:tc>
        <w:tc>
          <w:tcPr>
            <w:tcW w:w="2268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информации в министерство труда и социального развития Краснодарского края</w:t>
            </w:r>
          </w:p>
        </w:tc>
        <w:tc>
          <w:tcPr>
            <w:tcW w:w="2409" w:type="dxa"/>
          </w:tcPr>
          <w:p w:rsidR="00595348" w:rsidRDefault="00932F44" w:rsidP="005953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 1 </w:t>
            </w:r>
            <w:r w:rsidR="00595348">
              <w:rPr>
                <w:rFonts w:ascii="Times New Roman" w:hAnsi="Times New Roman"/>
                <w:sz w:val="28"/>
              </w:rPr>
              <w:t xml:space="preserve">февраля </w:t>
            </w:r>
          </w:p>
          <w:p w:rsidR="009C4751" w:rsidRDefault="00595348" w:rsidP="005953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года, (далее 1 раз в год</w:t>
            </w:r>
            <w:r w:rsidR="00932F44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2835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Министерства внутренних дел Российской Федерации по Краснодарскому краю (по согласованию), Государственная инспекция труда в Краснодарском крае </w:t>
            </w:r>
            <w:r>
              <w:rPr>
                <w:rFonts w:ascii="Times New Roman" w:hAnsi="Times New Roman"/>
                <w:sz w:val="28"/>
              </w:rPr>
              <w:br/>
              <w:t>(по согласованию)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760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совместных проверок на предмет полноты и корректности оплаченных иностранными гражданами налогов на доходы физических лиц, а также страховых взносов, уплаченных работодателями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Повышение налоговой дисциплины, обеспечение своевременности и полноты уплаты налогов и сборов в бюджеты и государственные фонды, предупреждение, </w:t>
            </w:r>
            <w:r>
              <w:rPr>
                <w:rFonts w:ascii="Times New Roman" w:hAnsi="Times New Roman"/>
                <w:sz w:val="28"/>
              </w:rPr>
              <w:lastRenderedPageBreak/>
              <w:t>выявление и пресечение преступлений и административных правонарушений</w:t>
            </w:r>
          </w:p>
        </w:tc>
        <w:tc>
          <w:tcPr>
            <w:tcW w:w="2268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предоставление информации в министерство труда и социального развития Краснодарского края</w:t>
            </w:r>
          </w:p>
        </w:tc>
        <w:tc>
          <w:tcPr>
            <w:tcW w:w="2409" w:type="dxa"/>
          </w:tcPr>
          <w:p w:rsidR="00595348" w:rsidRDefault="005953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 1 февраля </w:t>
            </w:r>
          </w:p>
          <w:p w:rsidR="009C4751" w:rsidRDefault="005953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года, (далее 1 раз в год</w:t>
            </w:r>
            <w:r w:rsidR="00932F44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2835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Министерства внутренних дел Российской Федерации по Краснодарскому краю (по согласованию), Управление Федеральной налоговой службы </w:t>
            </w:r>
            <w:r>
              <w:rPr>
                <w:rFonts w:ascii="Times New Roman" w:hAnsi="Times New Roman"/>
                <w:sz w:val="28"/>
              </w:rPr>
              <w:lastRenderedPageBreak/>
              <w:t>по Краснодарскому краю (по согласованию)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3760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Проработка с социальными партнерами хода реализации настоящего Плана и подготовка предложений по новым мерам, влияющим на снижение нелегальной занятости.</w:t>
            </w:r>
          </w:p>
        </w:tc>
        <w:tc>
          <w:tcPr>
            <w:tcW w:w="2694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координация работы по борьбе с нелегальной занятостью</w:t>
            </w:r>
          </w:p>
        </w:tc>
        <w:tc>
          <w:tcPr>
            <w:tcW w:w="2268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сводной информации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 1 декабря 2025 года, (далее </w:t>
            </w:r>
            <w:r>
              <w:rPr>
                <w:rFonts w:ascii="Times New Roman" w:hAnsi="Times New Roman"/>
                <w:sz w:val="28"/>
              </w:rPr>
              <w:br/>
              <w:t>ежегодно)</w:t>
            </w:r>
          </w:p>
        </w:tc>
        <w:tc>
          <w:tcPr>
            <w:tcW w:w="2835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 труда и социального развития Краснодарского края, департамент территориального развития Ассоциации «Объединение работодателей Краснодарского края» (по согласованию), Союз «Краснодарское краевое объединение организаций профсоюзов» (по согласованию)</w:t>
            </w:r>
          </w:p>
          <w:p w:rsidR="009C4751" w:rsidRDefault="009C4751">
            <w:pPr>
              <w:rPr>
                <w:rFonts w:ascii="Times New Roman" w:hAnsi="Times New Roman"/>
                <w:sz w:val="28"/>
              </w:rPr>
            </w:pPr>
          </w:p>
        </w:tc>
      </w:tr>
      <w:tr w:rsidR="009C4751">
        <w:tc>
          <w:tcPr>
            <w:tcW w:w="776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760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работы межведомственной комиссии Краснодарского края по противодействию нелегальной занятости. 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координация работы по борьбе с нелегальной занятостью</w:t>
            </w:r>
          </w:p>
        </w:tc>
        <w:tc>
          <w:tcPr>
            <w:tcW w:w="2268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заседания межведомственной комиссии Краснодарского края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>занятости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не реже одного раза в квартал</w:t>
            </w:r>
          </w:p>
        </w:tc>
        <w:tc>
          <w:tcPr>
            <w:tcW w:w="2835" w:type="dxa"/>
          </w:tcPr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Министерство труда и социального развития Краснодарского края, органы исполнительной </w:t>
            </w:r>
            <w:r>
              <w:rPr>
                <w:rFonts w:ascii="Times New Roman" w:hAnsi="Times New Roman"/>
                <w:sz w:val="28"/>
              </w:rPr>
              <w:lastRenderedPageBreak/>
              <w:t>власти</w:t>
            </w:r>
          </w:p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Краснодарского края – члены межведомственной комиссии Краснодарского края </w:t>
            </w:r>
            <w:r>
              <w:rPr>
                <w:rFonts w:ascii="Times New Roman" w:hAnsi="Times New Roman"/>
                <w:sz w:val="28"/>
              </w:rPr>
              <w:br/>
              <w:t xml:space="preserve">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 xml:space="preserve">занятости, рабочие группы межведомственной комиссии Краснодарского края </w:t>
            </w:r>
            <w:r>
              <w:rPr>
                <w:rFonts w:ascii="Times New Roman" w:hAnsi="Times New Roman"/>
                <w:sz w:val="28"/>
              </w:rPr>
              <w:br/>
              <w:t xml:space="preserve">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 xml:space="preserve">занятости 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</w:t>
            </w:r>
          </w:p>
        </w:tc>
        <w:tc>
          <w:tcPr>
            <w:tcW w:w="3760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разъяснительной работы для экономически активного населения, в том числе среди молодежи с целью формирования положительной мотивации к легальной трудовой деятельности, негативного отношения к выплате заработной платы неофициально ("в конвертах") через размещение информации на </w:t>
            </w:r>
            <w:r>
              <w:rPr>
                <w:rFonts w:ascii="Times New Roman" w:hAnsi="Times New Roman"/>
                <w:sz w:val="28"/>
              </w:rPr>
              <w:lastRenderedPageBreak/>
              <w:t>специально оборудованных стендах; изготовление и раздачу информационных листков; информирование на проводимых совещаниях, семинарах, круглых столах с работодателями, через телекоммуникационную сеть "Интернет", печатные средства массовой информации, местное телевидение (бегущая строка), радио.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повышение правовой грамотности населения</w:t>
            </w:r>
          </w:p>
        </w:tc>
        <w:tc>
          <w:tcPr>
            <w:tcW w:w="2268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сводная информация по результатам мониторинга информационно разъяснительной работы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постоянно</w:t>
            </w:r>
          </w:p>
        </w:tc>
        <w:tc>
          <w:tcPr>
            <w:tcW w:w="2835" w:type="dxa"/>
          </w:tcPr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органы исполнительной власти</w:t>
            </w:r>
          </w:p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Краснодарского края – члены межведомственной комиссии Краснодарского края </w:t>
            </w:r>
            <w:r>
              <w:rPr>
                <w:rFonts w:ascii="Times New Roman" w:hAnsi="Times New Roman"/>
                <w:sz w:val="28"/>
              </w:rPr>
              <w:br/>
              <w:t xml:space="preserve">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 xml:space="preserve">занятости, рабочие группы межведомственной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комиссии Краснодарского края </w:t>
            </w:r>
            <w:r>
              <w:rPr>
                <w:rFonts w:ascii="Times New Roman" w:hAnsi="Times New Roman"/>
                <w:sz w:val="28"/>
              </w:rPr>
              <w:br/>
              <w:t xml:space="preserve">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>занятости, ГКУ КК «Центр занятости населения Краснодарского края», Государственная инспекция труда в Краснодарском крае</w:t>
            </w:r>
          </w:p>
          <w:p w:rsidR="009C4751" w:rsidRDefault="00932F44">
            <w:pPr>
              <w:ind w:left="33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 согласованию),</w:t>
            </w:r>
          </w:p>
          <w:p w:rsidR="009C4751" w:rsidRDefault="00932F44">
            <w:pPr>
              <w:ind w:left="33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Федеральной налоговой службы России по Краснодарскому краю (по согласованию),</w:t>
            </w:r>
          </w:p>
          <w:p w:rsidR="009C4751" w:rsidRDefault="00932F44">
            <w:pPr>
              <w:ind w:left="33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Отделение Фонда пенсионного и социального страхования Российской Федерации по Краснодарскому краю (по согласованию),</w:t>
            </w:r>
          </w:p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Союз "Краснодарское краевое объединение организаций профсоюзов"</w:t>
            </w:r>
          </w:p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 согласованию),</w:t>
            </w:r>
          </w:p>
          <w:p w:rsidR="009C4751" w:rsidRDefault="00932F44">
            <w:pPr>
              <w:ind w:left="33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Ассоциация "Объединение работодателей Краснодарского края"</w:t>
            </w:r>
          </w:p>
          <w:p w:rsidR="009C4751" w:rsidRDefault="00932F44">
            <w:pPr>
              <w:ind w:left="33" w:right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3760" w:type="dxa"/>
          </w:tcPr>
          <w:p w:rsidR="009C4751" w:rsidRDefault="00932F44">
            <w:pPr>
              <w:ind w:firstLine="35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работы телефонов "горячей линии" для сообщения населением фактов невыплаты заработной платы работникам хозяйствующих субъектов муниципальных образований, выплаты работникам заработной платы ниже установленного Региональным соглашением о минимальной заработной плате в Краснодарском крае минимума, выплаты части заработной платы неофициально ("в конвертах"), </w:t>
            </w:r>
            <w:proofErr w:type="spellStart"/>
            <w:r>
              <w:rPr>
                <w:rFonts w:ascii="Times New Roman" w:hAnsi="Times New Roman"/>
                <w:sz w:val="28"/>
              </w:rPr>
              <w:t>неоформления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трудовых отношений трудовыми договорами в письменной форме.</w:t>
            </w:r>
          </w:p>
        </w:tc>
        <w:tc>
          <w:tcPr>
            <w:tcW w:w="2694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правовой грамотности населения</w:t>
            </w:r>
          </w:p>
        </w:tc>
        <w:tc>
          <w:tcPr>
            <w:tcW w:w="2268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сводная информация по результатам мониторинга работы телефонов "горячей линии"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постоянно</w:t>
            </w:r>
          </w:p>
        </w:tc>
        <w:tc>
          <w:tcPr>
            <w:tcW w:w="2835" w:type="dxa"/>
          </w:tcPr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 труда и социального развития Краснодарского края, ГКУ КК «Центр занятости населения Краснодарского края» (по согласованию), Государственная инспекция труда в Краснодарском крае (по согласованию), Управление Федеральной налоговой службы по Краснодарскому краю, (по согласованию),</w:t>
            </w:r>
          </w:p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рабочие группы межведомственной комиссии Краснодарского края </w:t>
            </w:r>
            <w:r>
              <w:rPr>
                <w:rFonts w:ascii="Times New Roman" w:hAnsi="Times New Roman"/>
                <w:sz w:val="28"/>
              </w:rPr>
              <w:br/>
              <w:t xml:space="preserve">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>занятости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760" w:type="dxa"/>
          </w:tcPr>
          <w:p w:rsidR="009C4751" w:rsidRDefault="00932F44">
            <w:pPr>
              <w:ind w:firstLine="35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на территории муниципальных образований Краснодарского края недели правовой грамотности по вопросам трудовых отношений «Краснодарский край – территория без тени» (план прилагается).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правовой грамотности населения</w:t>
            </w:r>
          </w:p>
        </w:tc>
        <w:tc>
          <w:tcPr>
            <w:tcW w:w="2268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сводная информация о результатах проведения мероприятий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Ежегодно</w:t>
            </w:r>
          </w:p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 октябрь</w:t>
            </w:r>
          </w:p>
        </w:tc>
        <w:tc>
          <w:tcPr>
            <w:tcW w:w="2835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 труда и социального развития Краснодарского края, Министерство образования и науки Краснодарского края (по согласованию), ГКУ КК «Центр занятости населения Краснодарского края»,</w:t>
            </w:r>
          </w:p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органы исполнительной власти</w:t>
            </w:r>
          </w:p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Краснодарского края – члены межведомственной комиссии Краснодарского края </w:t>
            </w:r>
            <w:r>
              <w:rPr>
                <w:rFonts w:ascii="Times New Roman" w:hAnsi="Times New Roman"/>
                <w:sz w:val="28"/>
              </w:rPr>
              <w:br/>
              <w:t xml:space="preserve">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 xml:space="preserve">занятости, рабочие группы межведомственной комиссии Краснодарского края 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>занятости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760" w:type="dxa"/>
          </w:tcPr>
          <w:p w:rsidR="009C4751" w:rsidRDefault="00932F44">
            <w:pPr>
              <w:ind w:firstLine="35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мероприятия </w:t>
            </w:r>
            <w:r>
              <w:t>«</w:t>
            </w:r>
            <w:r>
              <w:rPr>
                <w:rFonts w:ascii="Times New Roman" w:hAnsi="Times New Roman"/>
                <w:sz w:val="28"/>
              </w:rPr>
              <w:t>Часы безопасности» об основах социально-трудового законодательства для обучающихся в организациях высшего и среднего профессионального образования, расположенных на территории Краснодарского края, в 2025 году» в школах, техникумах и Вузах.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правовой грамотности учащихся образовательных учреждений</w:t>
            </w:r>
          </w:p>
        </w:tc>
        <w:tc>
          <w:tcPr>
            <w:tcW w:w="2268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сводная информация о результатах проведения мероприятий</w:t>
            </w:r>
          </w:p>
        </w:tc>
        <w:tc>
          <w:tcPr>
            <w:tcW w:w="2409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отдельно утвержденному плану</w:t>
            </w:r>
          </w:p>
        </w:tc>
        <w:tc>
          <w:tcPr>
            <w:tcW w:w="2835" w:type="dxa"/>
          </w:tcPr>
          <w:p w:rsidR="009C4751" w:rsidRDefault="00932F44">
            <w:pPr>
              <w:ind w:left="108" w:hanging="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Министерство труда и социального развития Краснодарского края, </w:t>
            </w:r>
          </w:p>
          <w:p w:rsidR="009C4751" w:rsidRDefault="00932F44">
            <w:pPr>
              <w:ind w:lef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рабочие группы межведомственной комиссии Краснодарского края по противодействию нелегальной занятости,</w:t>
            </w:r>
          </w:p>
          <w:p w:rsidR="009C4751" w:rsidRDefault="00932F44">
            <w:pPr>
              <w:ind w:left="-108"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 образования и науки Краснодарского края (по согласованию)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760" w:type="dxa"/>
          </w:tcPr>
          <w:p w:rsidR="009C4751" w:rsidRDefault="00932F44">
            <w:pPr>
              <w:ind w:firstLine="35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Мониторинг и анализ результатов информационно-разъяснительной работы по снижению уровня нелегальной занятости и легализации трудовых отношений в Краснодарском крае. 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правовой грамотности населения</w:t>
            </w:r>
          </w:p>
        </w:tc>
        <w:tc>
          <w:tcPr>
            <w:tcW w:w="2268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сводная информация о результатах проведения мероприятий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ежеквартально</w:t>
            </w:r>
          </w:p>
        </w:tc>
        <w:tc>
          <w:tcPr>
            <w:tcW w:w="2835" w:type="dxa"/>
          </w:tcPr>
          <w:p w:rsidR="009C4751" w:rsidRDefault="00932F44">
            <w:pPr>
              <w:ind w:left="23" w:hanging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Министерство,</w:t>
            </w:r>
          </w:p>
          <w:p w:rsidR="009C4751" w:rsidRDefault="00932F44">
            <w:pPr>
              <w:ind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органы исполнительной власти</w:t>
            </w:r>
          </w:p>
          <w:p w:rsidR="009C4751" w:rsidRDefault="00932F44">
            <w:pPr>
              <w:ind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Краснодарского края – члены межведомственной комиссии Краснодарского края </w:t>
            </w:r>
            <w:r>
              <w:rPr>
                <w:rFonts w:ascii="Times New Roman" w:hAnsi="Times New Roman"/>
                <w:sz w:val="28"/>
              </w:rPr>
              <w:br/>
              <w:t xml:space="preserve">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 xml:space="preserve">занятости, рабочие группы межведомственной комиссии Краснодарского края 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>занятости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3760" w:type="dxa"/>
          </w:tcPr>
          <w:p w:rsidR="009C4751" w:rsidRDefault="00932F44">
            <w:pPr>
              <w:ind w:firstLine="35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Мониторинг и анализ достижения целевых показателей по выявлению нелегальной занятости по муниципальным образованиям Краснодарского края 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актуализация сведений по фактам нелегальной занятости, промежуточные итоги достижения целевых показателей </w:t>
            </w:r>
          </w:p>
        </w:tc>
        <w:tc>
          <w:tcPr>
            <w:tcW w:w="2268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сводная информация о результатах проведения мероприятий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ежеквартально</w:t>
            </w:r>
          </w:p>
        </w:tc>
        <w:tc>
          <w:tcPr>
            <w:tcW w:w="2835" w:type="dxa"/>
          </w:tcPr>
          <w:p w:rsidR="009C4751" w:rsidRDefault="00932F44">
            <w:pPr>
              <w:ind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 труда и социального развития Краснодарского края, рабочие группы межведомственной комиссии Краснодарского края по противодействию нелегальной занятости</w:t>
            </w:r>
          </w:p>
        </w:tc>
      </w:tr>
      <w:tr w:rsidR="009C4751">
        <w:tc>
          <w:tcPr>
            <w:tcW w:w="776" w:type="dxa"/>
          </w:tcPr>
          <w:p w:rsidR="009C4751" w:rsidRDefault="00932F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760" w:type="dxa"/>
          </w:tcPr>
          <w:p w:rsidR="009C4751" w:rsidRDefault="00932F44">
            <w:pPr>
              <w:ind w:firstLine="35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Анализ лучших практик деятельности рабочих групп межведомственной комиссии Краснодарского края 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>занятости и распространение их опыта работы в муниципальных образованиях Краснодарского края</w:t>
            </w:r>
          </w:p>
        </w:tc>
        <w:tc>
          <w:tcPr>
            <w:tcW w:w="2694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Повышение эффективности деятельности межведомственной комиссии Краснодарского края по противодействию нелегальной </w:t>
            </w:r>
            <w:r>
              <w:rPr>
                <w:rFonts w:ascii="Times New Roman" w:hAnsi="Times New Roman"/>
                <w:sz w:val="28"/>
              </w:rPr>
              <w:br/>
              <w:t xml:space="preserve">занятости </w:t>
            </w:r>
          </w:p>
        </w:tc>
        <w:tc>
          <w:tcPr>
            <w:tcW w:w="2268" w:type="dxa"/>
          </w:tcPr>
          <w:p w:rsidR="009C4751" w:rsidRDefault="00932F4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сводная информация о результатах проведения мероприятий</w:t>
            </w:r>
          </w:p>
        </w:tc>
        <w:tc>
          <w:tcPr>
            <w:tcW w:w="2409" w:type="dxa"/>
          </w:tcPr>
          <w:p w:rsidR="009C4751" w:rsidRDefault="00932F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10 февраля 2026 года, далее ежегодно</w:t>
            </w:r>
          </w:p>
        </w:tc>
        <w:tc>
          <w:tcPr>
            <w:tcW w:w="2835" w:type="dxa"/>
          </w:tcPr>
          <w:p w:rsidR="009C4751" w:rsidRDefault="00932F44">
            <w:pPr>
              <w:ind w:left="-108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 труда и социального развития Краснодарского края</w:t>
            </w:r>
          </w:p>
        </w:tc>
      </w:tr>
    </w:tbl>
    <w:p w:rsidR="009C4751" w:rsidRDefault="009C4751">
      <w:pPr>
        <w:rPr>
          <w:rFonts w:ascii="Times New Roman" w:hAnsi="Times New Roman"/>
          <w:sz w:val="28"/>
        </w:rPr>
      </w:pPr>
    </w:p>
    <w:p w:rsidR="009C4751" w:rsidRDefault="009C4751">
      <w:pPr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301F7B">
      <w:pPr>
        <w:ind w:firstLine="10348"/>
        <w:rPr>
          <w:rFonts w:ascii="Times New Roman" w:hAnsi="Times New Roman"/>
          <w:sz w:val="28"/>
        </w:rPr>
      </w:pPr>
    </w:p>
    <w:p w:rsidR="00301F7B" w:rsidRDefault="00301F7B" w:rsidP="00C77865">
      <w:pPr>
        <w:rPr>
          <w:rFonts w:ascii="Times New Roman" w:hAnsi="Times New Roman"/>
          <w:sz w:val="28"/>
        </w:rPr>
      </w:pPr>
      <w:bookmarkStart w:id="0" w:name="_GoBack"/>
      <w:bookmarkEnd w:id="0"/>
    </w:p>
    <w:p w:rsidR="00301F7B" w:rsidRDefault="00301F7B" w:rsidP="00301F7B">
      <w:pPr>
        <w:ind w:firstLine="10348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</w:rPr>
        <w:t xml:space="preserve">Приложение к </w:t>
      </w:r>
      <w:r>
        <w:rPr>
          <w:rFonts w:ascii="Times New Roman" w:eastAsia="Courier New" w:hAnsi="Times New Roman"/>
          <w:sz w:val="28"/>
          <w:szCs w:val="28"/>
          <w:lang w:bidi="ru-RU"/>
        </w:rPr>
        <w:t>п</w:t>
      </w:r>
      <w:r w:rsidRPr="00490BED">
        <w:rPr>
          <w:rFonts w:ascii="Times New Roman" w:eastAsia="Courier New" w:hAnsi="Times New Roman"/>
          <w:sz w:val="28"/>
          <w:szCs w:val="28"/>
          <w:lang w:bidi="ru-RU"/>
        </w:rPr>
        <w:t>лан</w:t>
      </w:r>
      <w:r>
        <w:rPr>
          <w:rFonts w:ascii="Times New Roman" w:eastAsia="Courier New" w:hAnsi="Times New Roman"/>
          <w:sz w:val="28"/>
          <w:szCs w:val="28"/>
          <w:lang w:bidi="ru-RU"/>
        </w:rPr>
        <w:t>у</w:t>
      </w:r>
      <w:r w:rsidRPr="00490BED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</w:p>
    <w:p w:rsidR="00301F7B" w:rsidRDefault="00301F7B" w:rsidP="00301F7B">
      <w:pPr>
        <w:ind w:left="10348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м</w:t>
      </w:r>
      <w:r w:rsidRPr="00490BED">
        <w:rPr>
          <w:rFonts w:ascii="Times New Roman" w:eastAsia="Courier New" w:hAnsi="Times New Roman"/>
          <w:sz w:val="28"/>
          <w:szCs w:val="28"/>
          <w:lang w:bidi="ru-RU"/>
        </w:rPr>
        <w:t xml:space="preserve">ероприятий по противодействию нелегальной занятости </w:t>
      </w:r>
    </w:p>
    <w:p w:rsidR="00301F7B" w:rsidRDefault="00301F7B" w:rsidP="00301F7B">
      <w:pPr>
        <w:ind w:left="10348"/>
        <w:rPr>
          <w:rFonts w:ascii="Times New Roman" w:eastAsia="Courier New" w:hAnsi="Times New Roman"/>
          <w:sz w:val="28"/>
          <w:szCs w:val="28"/>
          <w:lang w:bidi="ru-RU"/>
        </w:rPr>
      </w:pPr>
      <w:r w:rsidRPr="00490BED">
        <w:rPr>
          <w:rFonts w:ascii="Times New Roman" w:eastAsia="Courier New" w:hAnsi="Times New Roman"/>
          <w:sz w:val="28"/>
          <w:szCs w:val="28"/>
          <w:lang w:bidi="ru-RU"/>
        </w:rPr>
        <w:t xml:space="preserve">в Краснодарском крае </w:t>
      </w:r>
    </w:p>
    <w:p w:rsidR="00301F7B" w:rsidRPr="00490BED" w:rsidRDefault="00301F7B" w:rsidP="00301F7B">
      <w:pPr>
        <w:ind w:left="10348"/>
        <w:rPr>
          <w:rFonts w:ascii="Times New Roman" w:eastAsia="Courier New" w:hAnsi="Times New Roman"/>
          <w:sz w:val="28"/>
          <w:szCs w:val="28"/>
          <w:lang w:bidi="ru-RU"/>
        </w:rPr>
      </w:pPr>
      <w:r w:rsidRPr="00490BED">
        <w:rPr>
          <w:rFonts w:ascii="Times New Roman" w:eastAsia="Courier New" w:hAnsi="Times New Roman"/>
          <w:sz w:val="28"/>
          <w:szCs w:val="28"/>
          <w:lang w:bidi="ru-RU"/>
        </w:rPr>
        <w:t>на 2025-2028 годы</w:t>
      </w:r>
    </w:p>
    <w:p w:rsidR="00301F7B" w:rsidRDefault="00301F7B" w:rsidP="00301F7B">
      <w:pPr>
        <w:ind w:left="10915" w:firstLine="10348"/>
        <w:outlineLvl w:val="1"/>
        <w:rPr>
          <w:rFonts w:ascii="Times New Roman" w:hAnsi="Times New Roman"/>
          <w:sz w:val="28"/>
        </w:rPr>
      </w:pPr>
    </w:p>
    <w:p w:rsidR="00301F7B" w:rsidRPr="001D4213" w:rsidRDefault="00301F7B" w:rsidP="00301F7B">
      <w:pPr>
        <w:tabs>
          <w:tab w:val="center" w:pos="4677"/>
          <w:tab w:val="right" w:pos="9355"/>
        </w:tabs>
        <w:ind w:firstLine="9356"/>
        <w:jc w:val="center"/>
        <w:rPr>
          <w:rFonts w:ascii="Times New Roman" w:hAnsi="Times New Roman"/>
          <w:sz w:val="16"/>
          <w:szCs w:val="16"/>
        </w:rPr>
      </w:pPr>
    </w:p>
    <w:p w:rsidR="00301F7B" w:rsidRPr="001D4213" w:rsidRDefault="00301F7B" w:rsidP="00301F7B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D4213">
        <w:rPr>
          <w:rFonts w:ascii="Times New Roman" w:hAnsi="Times New Roman"/>
          <w:b/>
          <w:sz w:val="28"/>
          <w:szCs w:val="28"/>
          <w:shd w:val="clear" w:color="auto" w:fill="FFFFFF"/>
        </w:rPr>
        <w:t>ПЛАН МЕРОПРИЯТИЙ</w:t>
      </w:r>
    </w:p>
    <w:p w:rsidR="00301F7B" w:rsidRPr="001D4213" w:rsidRDefault="00301F7B" w:rsidP="00301F7B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D4213">
        <w:rPr>
          <w:rFonts w:ascii="Times New Roman" w:hAnsi="Times New Roman"/>
          <w:b/>
          <w:sz w:val="28"/>
          <w:szCs w:val="28"/>
          <w:shd w:val="clear" w:color="auto" w:fill="FFFFFF"/>
        </w:rPr>
        <w:t>по проведению недели правовой грамотности по вопросам трудовых отношений</w:t>
      </w:r>
    </w:p>
    <w:p w:rsidR="00301F7B" w:rsidRPr="00DB6F06" w:rsidRDefault="00301F7B" w:rsidP="00301F7B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D421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«Краснодарский край – территория без тени» </w:t>
      </w:r>
    </w:p>
    <w:p w:rsidR="00301F7B" w:rsidRPr="001D4213" w:rsidRDefault="00301F7B" w:rsidP="00301F7B">
      <w:pPr>
        <w:jc w:val="center"/>
        <w:rPr>
          <w:rFonts w:ascii="Times New Roman" w:hAnsi="Times New Roman"/>
          <w:sz w:val="16"/>
          <w:szCs w:val="16"/>
          <w:shd w:val="clear" w:color="auto" w:fill="FFFFFF"/>
        </w:rPr>
      </w:pPr>
    </w:p>
    <w:tbl>
      <w:tblPr>
        <w:tblStyle w:val="af2"/>
        <w:tblW w:w="14850" w:type="dxa"/>
        <w:tblLook w:val="04A0" w:firstRow="1" w:lastRow="0" w:firstColumn="1" w:lastColumn="0" w:noHBand="0" w:noVBand="1"/>
      </w:tblPr>
      <w:tblGrid>
        <w:gridCol w:w="725"/>
        <w:gridCol w:w="5053"/>
        <w:gridCol w:w="2063"/>
        <w:gridCol w:w="2332"/>
        <w:gridCol w:w="4677"/>
      </w:tblGrid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№ п/п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Сроки исполнения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Место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проведения</w:t>
            </w:r>
          </w:p>
        </w:tc>
        <w:tc>
          <w:tcPr>
            <w:tcW w:w="4677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Ответственный исполнитель,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соисполнители</w:t>
            </w:r>
          </w:p>
        </w:tc>
      </w:tr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1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spacing w:line="19" w:lineRule="atLeast"/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Информирование о проведении мероприятия «Краснодарский край – территория без тени» на сайтах и информационных стендах органов исполнительной власти Краснодарского края, ЦЗН, администраций муниципальных образований Краснодарского края</w:t>
            </w:r>
          </w:p>
          <w:p w:rsidR="00301F7B" w:rsidRPr="001728D5" w:rsidRDefault="00301F7B" w:rsidP="00EA5019">
            <w:pPr>
              <w:spacing w:line="19" w:lineRule="atLeast"/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Pr="001728D5" w:rsidRDefault="00301F7B" w:rsidP="00EA5019">
            <w:pPr>
              <w:spacing w:line="19" w:lineRule="atLeast"/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Pr="001728D5" w:rsidRDefault="00301F7B" w:rsidP="00EA5019">
            <w:pPr>
              <w:spacing w:line="19" w:lineRule="atLeast"/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  <w:tc>
          <w:tcPr>
            <w:tcW w:w="2063" w:type="dxa"/>
          </w:tcPr>
          <w:p w:rsidR="00301F7B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Ежегодно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март, сентябрь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Сайты ответственных исполнителей, соисполнителей</w:t>
            </w:r>
          </w:p>
        </w:tc>
        <w:tc>
          <w:tcPr>
            <w:tcW w:w="4677" w:type="dxa"/>
          </w:tcPr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ОИВ КК -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члены</w:t>
            </w:r>
            <w:r w:rsidRPr="00A52627">
              <w:rPr>
                <w:rFonts w:ascii="Times New Roman" w:hAnsi="Times New Roman"/>
                <w:szCs w:val="28"/>
              </w:rPr>
              <w:t xml:space="preserve"> межведомственной комиссии Краснодарского края по противодействию нелегальной занятости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ЦЗН; 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АМО КК; </w:t>
            </w:r>
          </w:p>
          <w:p w:rsidR="00301F7B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Союз «ТПП Краснодарского края»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ГИТ (по согласованию);</w:t>
            </w:r>
          </w:p>
          <w:p w:rsidR="00301F7B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Союз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«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Краснодарское краевое объединение организаций профсоюзов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»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ОСФР по Краснодарскому краю 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Краснодарское отделение российского союза промышленников и предпринимателей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</w:t>
            </w:r>
          </w:p>
        </w:tc>
      </w:tr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Размещение в сети интернет (СМИ) публикаций, интервью на тему «Нелегальная занятость», «Серая заработная плата», приуроченных к неделе правовой грамотности по вопросам трудовых отношений «Краснодарс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кий край – территория без тени»</w:t>
            </w:r>
          </w:p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всего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Официальные сайты ответственных исполнителей, соисполнителей</w:t>
            </w:r>
          </w:p>
        </w:tc>
        <w:tc>
          <w:tcPr>
            <w:tcW w:w="4677" w:type="dxa"/>
          </w:tcPr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ОИВ КК -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члены</w:t>
            </w:r>
            <w:r w:rsidRPr="00A52627">
              <w:rPr>
                <w:rFonts w:ascii="Times New Roman" w:hAnsi="Times New Roman"/>
                <w:szCs w:val="28"/>
              </w:rPr>
              <w:t xml:space="preserve"> межведомственной комиссии Краснодарского края по противодействию нелегальной занятости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УФНС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КК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министерство труда и социального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развития Краснодарского края;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ГИТ 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Союз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«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Краснодарское краевое объ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единение организаций профсоюзов»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ОСФР по Краснодарскому краю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Краснодарское отделение российского союза промышленников и предпринимателей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АМО КК (по согласованию)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3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Проведение круглого стола на тему «Трудовой договор как элемент гарантии трудовых прав гражданина».</w:t>
            </w:r>
          </w:p>
          <w:p w:rsidR="00301F7B" w:rsidRPr="001728D5" w:rsidRDefault="00301F7B" w:rsidP="00EA5019">
            <w:pPr>
              <w:jc w:val="both"/>
              <w:rPr>
                <w:rFonts w:ascii="Times New Roman" w:hAnsi="Times New Roman"/>
                <w:i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Cs w:val="24"/>
                <w:shd w:val="clear" w:color="auto" w:fill="FFFFFF"/>
              </w:rPr>
              <w:t>(для граждан, работодателей</w:t>
            </w:r>
            <w:r w:rsidRPr="001728D5">
              <w:rPr>
                <w:rFonts w:ascii="Times New Roman" w:hAnsi="Times New Roman"/>
                <w:i/>
                <w:szCs w:val="24"/>
                <w:shd w:val="clear" w:color="auto" w:fill="FFFFFF"/>
              </w:rPr>
              <w:t>)</w:t>
            </w:r>
          </w:p>
          <w:p w:rsidR="00301F7B" w:rsidRPr="001728D5" w:rsidRDefault="00301F7B" w:rsidP="00EA5019">
            <w:pPr>
              <w:jc w:val="both"/>
              <w:rPr>
                <w:rFonts w:ascii="Times New Roman" w:hAnsi="Times New Roman"/>
                <w:b/>
                <w:i/>
                <w:szCs w:val="24"/>
                <w:shd w:val="clear" w:color="auto" w:fill="FFFFFF"/>
              </w:rPr>
            </w:pPr>
          </w:p>
        </w:tc>
        <w:tc>
          <w:tcPr>
            <w:tcW w:w="2063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Ежегодно,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Министерство труда и социального развития Краснодарского края</w:t>
            </w:r>
          </w:p>
        </w:tc>
        <w:tc>
          <w:tcPr>
            <w:tcW w:w="4677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Министерство труда и социального развития Краснодарского края;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ГИТ КК 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Союз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«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Краснодарское краевое объ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единение организаций профсоюзов»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АМО КК (по согласованию);</w:t>
            </w:r>
          </w:p>
          <w:p w:rsidR="00301F7B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ОСФР по Краснодарскому краю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ЦЗН;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Краснодарское отделение российского союза промышленников и предпринимателей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4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Выступление по тематике негативных последствий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нелегальной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занятости и защиты трудовых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прав работников (на телевидении,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на радио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, публикации в СМИ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)</w:t>
            </w: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всего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ТВ, местные СМИ</w:t>
            </w:r>
          </w:p>
        </w:tc>
        <w:tc>
          <w:tcPr>
            <w:tcW w:w="4677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ГИТ (по согласованию);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Союз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«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Краснодарское краевое объединение организаций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профсоюзов»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Краснодарское отделение российского союза промышленников и предпринимателей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Министерство труда и социального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развития Краснодарского края;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 (по согласованию)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ОИВ КК -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члены</w:t>
            </w:r>
            <w:r w:rsidRPr="00A52627">
              <w:rPr>
                <w:rFonts w:ascii="Times New Roman" w:hAnsi="Times New Roman"/>
                <w:szCs w:val="28"/>
              </w:rPr>
              <w:t xml:space="preserve"> межведомственной комиссии Краснодарского края по противодействию нелегальной занятости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5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Направление в трудовые коллективы хозяйствующих субъектов Краснодарского края электронных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тематических </w:t>
            </w:r>
            <w:proofErr w:type="spellStart"/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лифлетов</w:t>
            </w:r>
            <w:proofErr w:type="spellEnd"/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 по серой заработной плате, трудовому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договор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у, о трудовых правах и др.</w:t>
            </w: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всего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Рассылка по электронной почте</w:t>
            </w:r>
          </w:p>
        </w:tc>
        <w:tc>
          <w:tcPr>
            <w:tcW w:w="4677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Министерство труда и социального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развития Краснодарского края;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ЦЗН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Краснодарское отделение российского союза промышленников и предпринимателей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ОИВ КК -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члены</w:t>
            </w:r>
            <w:r w:rsidRPr="00A52627">
              <w:rPr>
                <w:rFonts w:ascii="Times New Roman" w:hAnsi="Times New Roman"/>
                <w:szCs w:val="28"/>
              </w:rPr>
              <w:t xml:space="preserve"> межведомственной комиссии Краснодарского края по противодействию нелегальной занятости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Союз "Краснодарское краевое объединение организаций профсоюзов"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</w:t>
            </w:r>
          </w:p>
        </w:tc>
      </w:tr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6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Размещение социальной рекламы по вопросу легализации трудовых отношений и заработной платы на сегменте, трансляционных систем аудио-видео комплексов, официальных сайтах сети интернет</w:t>
            </w: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всего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Бегущая строка на ТВ, экраны общественного транспорта, баннеры и т.д.</w:t>
            </w:r>
          </w:p>
        </w:tc>
        <w:tc>
          <w:tcPr>
            <w:tcW w:w="4677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(по согласованию);</w:t>
            </w:r>
          </w:p>
          <w:p w:rsidR="00301F7B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ОСФР по Краснодарскому краю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ОИВ КК -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члены</w:t>
            </w:r>
            <w:r w:rsidRPr="00A52627">
              <w:rPr>
                <w:rFonts w:ascii="Times New Roman" w:hAnsi="Times New Roman"/>
                <w:szCs w:val="28"/>
              </w:rPr>
              <w:t xml:space="preserve"> межведомственной комиссии Краснодарского края по противодействию нелегальной занятости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Союз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«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Краснодарское краевое объединение организаций профсоюзов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»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ГИТ КК (по согласованию)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7</w:t>
            </w:r>
          </w:p>
        </w:tc>
        <w:tc>
          <w:tcPr>
            <w:tcW w:w="5053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</w:rPr>
            </w:pPr>
            <w:r w:rsidRPr="001728D5">
              <w:rPr>
                <w:rFonts w:ascii="Times New Roman" w:hAnsi="Times New Roman"/>
                <w:szCs w:val="24"/>
              </w:rPr>
              <w:t xml:space="preserve">Проведение заседаний (совещаний, круглых столов) </w:t>
            </w:r>
            <w:r>
              <w:rPr>
                <w:rFonts w:ascii="Times New Roman" w:hAnsi="Times New Roman"/>
                <w:szCs w:val="24"/>
              </w:rPr>
              <w:t>рабочими</w:t>
            </w:r>
            <w:r w:rsidRPr="00134202">
              <w:rPr>
                <w:rFonts w:ascii="Times New Roman" w:hAnsi="Times New Roman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Cs w:val="24"/>
              </w:rPr>
              <w:t>ами</w:t>
            </w:r>
            <w:r w:rsidRPr="00134202">
              <w:rPr>
                <w:rFonts w:ascii="Times New Roman" w:hAnsi="Times New Roman"/>
                <w:szCs w:val="24"/>
              </w:rPr>
              <w:t xml:space="preserve"> межведомственной комиссии Краснодарского края по легализации трудовых отношений в муниципальных образованиях Краснодарского края</w:t>
            </w:r>
          </w:p>
          <w:p w:rsidR="00301F7B" w:rsidRPr="001728D5" w:rsidRDefault="00301F7B" w:rsidP="00EA5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</w:p>
        </w:tc>
        <w:tc>
          <w:tcPr>
            <w:tcW w:w="4677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(по согласованию)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8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Проведение «Часов безопасности» по вопросам оформления трудовых отношений, негативных последствиях не оформления трудового договора при временном трудоустройстве несовершеннолетних в свободное от учебы время; выступления по тематике на родительских собраниях во всех школах для учащихся</w:t>
            </w:r>
            <w:r w:rsidRPr="00DE38AD">
              <w:t xml:space="preserve">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14 - 18 лет </w:t>
            </w: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всего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Учреждения ответственных исполнителей, соисполнителей</w:t>
            </w:r>
          </w:p>
        </w:tc>
        <w:tc>
          <w:tcPr>
            <w:tcW w:w="4677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ЦЗН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34202">
              <w:rPr>
                <w:rFonts w:ascii="Times New Roman" w:hAnsi="Times New Roman"/>
                <w:szCs w:val="24"/>
                <w:shd w:val="clear" w:color="auto" w:fill="FFFFFF"/>
              </w:rPr>
              <w:t xml:space="preserve">Министерство образования и науки </w:t>
            </w:r>
          </w:p>
          <w:p w:rsidR="00301F7B" w:rsidRPr="00134202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34202">
              <w:rPr>
                <w:rFonts w:ascii="Times New Roman" w:hAnsi="Times New Roman"/>
                <w:szCs w:val="24"/>
                <w:shd w:val="clear" w:color="auto" w:fill="FFFFFF"/>
              </w:rPr>
              <w:t>Краснодарского края;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Департамент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молодежной политики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Краснодарского края;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Министерство труда и социального развития Краснодарского края</w:t>
            </w:r>
          </w:p>
          <w:p w:rsidR="00301F7B" w:rsidRPr="001728D5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815BED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9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rPr>
                <w:rFonts w:ascii="Times New Roman" w:hAnsi="Times New Roman"/>
                <w:szCs w:val="24"/>
              </w:rPr>
            </w:pPr>
            <w:r w:rsidRPr="001728D5">
              <w:rPr>
                <w:rFonts w:ascii="Times New Roman" w:hAnsi="Times New Roman"/>
                <w:szCs w:val="24"/>
              </w:rPr>
              <w:t>Организация и проведение тематических заседаний советов по предпринимательству, а также проведение акций «Ящики Доверия», «Горячая линия по вопросам трудового закон</w:t>
            </w:r>
            <w:r>
              <w:rPr>
                <w:rFonts w:ascii="Times New Roman" w:hAnsi="Times New Roman"/>
                <w:szCs w:val="24"/>
              </w:rPr>
              <w:t>одательства», «Открытое письмо»</w:t>
            </w: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На территории муниципальн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ых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образовани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й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Краснодарского края</w:t>
            </w:r>
          </w:p>
        </w:tc>
        <w:tc>
          <w:tcPr>
            <w:tcW w:w="4677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(по согласованию)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815BED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10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Pr="001728D5">
              <w:rPr>
                <w:rFonts w:ascii="Times New Roman" w:hAnsi="Times New Roman"/>
                <w:szCs w:val="24"/>
              </w:rPr>
              <w:t xml:space="preserve">рганизация </w:t>
            </w:r>
            <w:r>
              <w:rPr>
                <w:rFonts w:ascii="Times New Roman" w:hAnsi="Times New Roman"/>
                <w:szCs w:val="24"/>
              </w:rPr>
              <w:t>и п</w:t>
            </w:r>
            <w:r w:rsidRPr="001728D5">
              <w:rPr>
                <w:rFonts w:ascii="Times New Roman" w:hAnsi="Times New Roman"/>
                <w:szCs w:val="24"/>
              </w:rPr>
              <w:t>роведение флэш-моба «Знай свои трудовые права» с привлечением волонтерских организаций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728D5">
              <w:rPr>
                <w:rFonts w:ascii="Times New Roman" w:hAnsi="Times New Roman"/>
                <w:szCs w:val="24"/>
              </w:rPr>
              <w:t xml:space="preserve">(раздача тематических </w:t>
            </w:r>
            <w:proofErr w:type="spellStart"/>
            <w:r w:rsidRPr="001728D5">
              <w:rPr>
                <w:rFonts w:ascii="Times New Roman" w:hAnsi="Times New Roman"/>
                <w:szCs w:val="24"/>
              </w:rPr>
              <w:t>лифлетов</w:t>
            </w:r>
            <w:proofErr w:type="spellEnd"/>
            <w:r w:rsidRPr="001728D5">
              <w:rPr>
                <w:rFonts w:ascii="Times New Roman" w:hAnsi="Times New Roman"/>
                <w:szCs w:val="24"/>
              </w:rPr>
              <w:t>, информационных материалов, анкетирование) в целях выявления сфер экономики наиболее подверженных теневой занятости на территории муниципальных образований Краснодарского края</w:t>
            </w: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Массовые скопления людей (рынки, ярмарки, центральные улицы и т.д.)</w:t>
            </w:r>
          </w:p>
        </w:tc>
        <w:tc>
          <w:tcPr>
            <w:tcW w:w="4677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34202">
              <w:rPr>
                <w:rFonts w:ascii="Times New Roman" w:hAnsi="Times New Roman"/>
                <w:szCs w:val="24"/>
                <w:shd w:val="clear" w:color="auto" w:fill="FFFFFF"/>
              </w:rPr>
              <w:t xml:space="preserve">Министерство образования и науки </w:t>
            </w:r>
          </w:p>
          <w:p w:rsidR="00301F7B" w:rsidRPr="00134202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34202">
              <w:rPr>
                <w:rFonts w:ascii="Times New Roman" w:hAnsi="Times New Roman"/>
                <w:szCs w:val="24"/>
                <w:shd w:val="clear" w:color="auto" w:fill="FFFFFF"/>
              </w:rPr>
              <w:t>Краснодарского края;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Департамент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молодежной политики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Краснодарского края;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АМО КК 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ЦЗН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Территориальные молодежные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и волонтерские организации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</w:t>
            </w:r>
          </w:p>
          <w:p w:rsidR="00301F7B" w:rsidRPr="00E0422E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815BED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11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Pr="001728D5">
              <w:rPr>
                <w:rFonts w:ascii="Times New Roman" w:hAnsi="Times New Roman"/>
                <w:szCs w:val="24"/>
              </w:rPr>
              <w:t xml:space="preserve">рганизация </w:t>
            </w:r>
            <w:r>
              <w:rPr>
                <w:rFonts w:ascii="Times New Roman" w:hAnsi="Times New Roman"/>
                <w:szCs w:val="24"/>
              </w:rPr>
              <w:t>и п</w:t>
            </w:r>
            <w:r w:rsidRPr="001728D5">
              <w:rPr>
                <w:rFonts w:ascii="Times New Roman" w:hAnsi="Times New Roman"/>
                <w:szCs w:val="24"/>
              </w:rPr>
              <w:t xml:space="preserve">роведение флэш-моба </w:t>
            </w:r>
          </w:p>
          <w:p w:rsidR="00301F7B" w:rsidRPr="001728D5" w:rsidRDefault="00301F7B" w:rsidP="00EA5019">
            <w:pPr>
              <w:rPr>
                <w:rFonts w:ascii="Times New Roman" w:hAnsi="Times New Roman"/>
                <w:szCs w:val="24"/>
              </w:rPr>
            </w:pPr>
            <w:r w:rsidRPr="001728D5">
              <w:rPr>
                <w:rFonts w:ascii="Times New Roman" w:hAnsi="Times New Roman"/>
                <w:szCs w:val="24"/>
              </w:rPr>
              <w:t>«Я работаю!»</w:t>
            </w:r>
          </w:p>
          <w:p w:rsidR="00301F7B" w:rsidRPr="001728D5" w:rsidRDefault="00301F7B" w:rsidP="00EA5019">
            <w:pPr>
              <w:rPr>
                <w:rFonts w:ascii="Times New Roman" w:hAnsi="Times New Roman"/>
                <w:i/>
                <w:szCs w:val="24"/>
              </w:rPr>
            </w:pPr>
            <w:r w:rsidRPr="001728D5">
              <w:rPr>
                <w:rFonts w:ascii="Times New Roman" w:hAnsi="Times New Roman"/>
                <w:i/>
                <w:szCs w:val="24"/>
              </w:rPr>
              <w:t>(размещение в социальных сетях фотографий с места работы)</w:t>
            </w:r>
          </w:p>
        </w:tc>
        <w:tc>
          <w:tcPr>
            <w:tcW w:w="2063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В течение периода проведения мероприятия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Социальные сети</w:t>
            </w:r>
          </w:p>
        </w:tc>
        <w:tc>
          <w:tcPr>
            <w:tcW w:w="4677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Территориальные молодежные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организации Краснодарского края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ОСФР по Краснодарскому краю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Краснодарское отделение российского союза промышленников и предпринимателей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Союз "Краснодарское краевое объединение организаци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й профсоюзов"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815BED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12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rPr>
                <w:rFonts w:ascii="Times New Roman" w:hAnsi="Times New Roman"/>
                <w:szCs w:val="24"/>
              </w:rPr>
            </w:pPr>
            <w:r w:rsidRPr="001728D5">
              <w:rPr>
                <w:rFonts w:ascii="Times New Roman" w:hAnsi="Times New Roman"/>
                <w:szCs w:val="24"/>
              </w:rPr>
              <w:t>Тематическое оформление информационных стендов внутри общеобразовательных учреждений по тематике легализаци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1728D5">
              <w:rPr>
                <w:rFonts w:ascii="Times New Roman" w:hAnsi="Times New Roman"/>
                <w:szCs w:val="24"/>
              </w:rPr>
              <w:t xml:space="preserve"> трудовых отношений и выпла</w:t>
            </w:r>
            <w:r>
              <w:rPr>
                <w:rFonts w:ascii="Times New Roman" w:hAnsi="Times New Roman"/>
                <w:szCs w:val="24"/>
              </w:rPr>
              <w:t>ты официальной заработной платы</w:t>
            </w:r>
          </w:p>
        </w:tc>
        <w:tc>
          <w:tcPr>
            <w:tcW w:w="2063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Ежегодно,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Образовательные учреждения Краснодарского края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  <w:tc>
          <w:tcPr>
            <w:tcW w:w="4677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34202">
              <w:rPr>
                <w:rFonts w:ascii="Times New Roman" w:hAnsi="Times New Roman"/>
                <w:szCs w:val="24"/>
                <w:shd w:val="clear" w:color="auto" w:fill="FFFFFF"/>
              </w:rPr>
              <w:t xml:space="preserve">Министерство образования и науки </w:t>
            </w:r>
          </w:p>
          <w:p w:rsidR="00301F7B" w:rsidRPr="00134202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34202">
              <w:rPr>
                <w:rFonts w:ascii="Times New Roman" w:hAnsi="Times New Roman"/>
                <w:szCs w:val="24"/>
                <w:shd w:val="clear" w:color="auto" w:fill="FFFFFF"/>
              </w:rPr>
              <w:t>Краснодарского края;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Департамент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молодежной политики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Краснодарского края;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(по согласованию);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Образовательные учреждения муниципальных образований Краснодарского края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</w:t>
            </w:r>
          </w:p>
          <w:p w:rsidR="00301F7B" w:rsidRPr="00134202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815BED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13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rPr>
                <w:rFonts w:ascii="Times New Roman" w:hAnsi="Times New Roman"/>
                <w:szCs w:val="24"/>
              </w:rPr>
            </w:pPr>
            <w:r w:rsidRPr="001728D5">
              <w:rPr>
                <w:rFonts w:ascii="Times New Roman" w:hAnsi="Times New Roman"/>
                <w:szCs w:val="24"/>
              </w:rPr>
              <w:t>Проведение муниципальн</w:t>
            </w:r>
            <w:r>
              <w:rPr>
                <w:rFonts w:ascii="Times New Roman" w:hAnsi="Times New Roman"/>
                <w:szCs w:val="24"/>
              </w:rPr>
              <w:t xml:space="preserve">ых тематических викторин, конкурсов, олимпиад по вопросам легализации трудовых отношений </w:t>
            </w:r>
            <w:r w:rsidRPr="001728D5">
              <w:rPr>
                <w:rFonts w:ascii="Times New Roman" w:hAnsi="Times New Roman"/>
                <w:szCs w:val="24"/>
              </w:rPr>
              <w:t>и своевременной выплат</w:t>
            </w:r>
            <w:r>
              <w:rPr>
                <w:rFonts w:ascii="Times New Roman" w:hAnsi="Times New Roman"/>
                <w:szCs w:val="24"/>
              </w:rPr>
              <w:t>ы</w:t>
            </w:r>
            <w:r w:rsidRPr="001728D5">
              <w:rPr>
                <w:rFonts w:ascii="Times New Roman" w:hAnsi="Times New Roman"/>
                <w:szCs w:val="24"/>
              </w:rPr>
              <w:t xml:space="preserve"> заработной платы для старшеклассников образовательных учреждений, студентов средних профессиональных и вы</w:t>
            </w:r>
            <w:r>
              <w:rPr>
                <w:rFonts w:ascii="Times New Roman" w:hAnsi="Times New Roman"/>
                <w:szCs w:val="24"/>
              </w:rPr>
              <w:t>сших образовательных учреждений</w:t>
            </w:r>
          </w:p>
        </w:tc>
        <w:tc>
          <w:tcPr>
            <w:tcW w:w="2063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Ежегодно,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Образовательные учреждения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(школы, ВУЗы, колледжи и </w:t>
            </w:r>
            <w:proofErr w:type="spellStart"/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д.р</w:t>
            </w:r>
            <w:proofErr w:type="spellEnd"/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.)</w:t>
            </w:r>
          </w:p>
        </w:tc>
        <w:tc>
          <w:tcPr>
            <w:tcW w:w="4677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ЦЗН;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(по согласованию);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Образовательные учреждения муниципальных образований Краснодарского края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(по согласованию); </w:t>
            </w:r>
          </w:p>
          <w:p w:rsidR="00301F7B" w:rsidRDefault="00301F7B" w:rsidP="00EA5019">
            <w:pPr>
              <w:spacing w:line="19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ОСФР по Краснодарскому краю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(по согласованию);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Южное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ГУ Банка России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Союз «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Краснодарское краевое объединение организаций профсоюзов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»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(по согласованию)</w:t>
            </w:r>
          </w:p>
          <w:p w:rsidR="00301F7B" w:rsidRPr="00467119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</w:pPr>
          </w:p>
        </w:tc>
      </w:tr>
      <w:tr w:rsidR="00301F7B" w:rsidRPr="001728D5" w:rsidTr="00EA5019">
        <w:tc>
          <w:tcPr>
            <w:tcW w:w="725" w:type="dxa"/>
          </w:tcPr>
          <w:p w:rsidR="00301F7B" w:rsidRPr="004C2A80" w:rsidRDefault="00301F7B" w:rsidP="00EA5019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14</w:t>
            </w:r>
          </w:p>
        </w:tc>
        <w:tc>
          <w:tcPr>
            <w:tcW w:w="5053" w:type="dxa"/>
          </w:tcPr>
          <w:p w:rsidR="00301F7B" w:rsidRPr="001728D5" w:rsidRDefault="00301F7B" w:rsidP="00EA5019">
            <w:pPr>
              <w:rPr>
                <w:rFonts w:ascii="Times New Roman" w:hAnsi="Times New Roman"/>
                <w:szCs w:val="24"/>
              </w:rPr>
            </w:pPr>
            <w:r w:rsidRPr="001728D5">
              <w:rPr>
                <w:rFonts w:ascii="Times New Roman" w:hAnsi="Times New Roman"/>
                <w:szCs w:val="24"/>
              </w:rPr>
              <w:t>Проведение муниципальной студенческой ярмарки вакансий на территории ВУЗов, профессиональных образовательных учреждений в муниципальных о</w:t>
            </w:r>
            <w:r>
              <w:rPr>
                <w:rFonts w:ascii="Times New Roman" w:hAnsi="Times New Roman"/>
                <w:szCs w:val="24"/>
              </w:rPr>
              <w:t>бразованиях Краснодарского края</w:t>
            </w:r>
          </w:p>
        </w:tc>
        <w:tc>
          <w:tcPr>
            <w:tcW w:w="2063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Ежегодно,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332" w:type="dxa"/>
          </w:tcPr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>Образовательные учреждения муниципальных образований Краснодарского края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  <w:tc>
          <w:tcPr>
            <w:tcW w:w="4677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34202">
              <w:rPr>
                <w:rFonts w:ascii="Times New Roman" w:hAnsi="Times New Roman"/>
                <w:szCs w:val="24"/>
                <w:shd w:val="clear" w:color="auto" w:fill="FFFFFF"/>
              </w:rPr>
              <w:t xml:space="preserve">Министерство образования и науки </w:t>
            </w:r>
          </w:p>
          <w:p w:rsidR="00301F7B" w:rsidRPr="00134202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34202">
              <w:rPr>
                <w:rFonts w:ascii="Times New Roman" w:hAnsi="Times New Roman"/>
                <w:szCs w:val="24"/>
                <w:shd w:val="clear" w:color="auto" w:fill="FFFFFF"/>
              </w:rPr>
              <w:t>Краснодарского края;</w:t>
            </w:r>
          </w:p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Департамент</w:t>
            </w: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 молодежной политики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Краснодарского края;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Образовательные учреждения муниципальных образований Краснодарского края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728D5">
              <w:rPr>
                <w:rFonts w:ascii="Times New Roman" w:hAnsi="Times New Roman"/>
                <w:szCs w:val="24"/>
                <w:shd w:val="clear" w:color="auto" w:fill="FFFFFF"/>
              </w:rPr>
              <w:t xml:space="preserve">(по согласованию); </w:t>
            </w:r>
          </w:p>
          <w:p w:rsidR="00301F7B" w:rsidRPr="001728D5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ЦЗН</w:t>
            </w:r>
          </w:p>
        </w:tc>
      </w:tr>
    </w:tbl>
    <w:p w:rsidR="00301F7B" w:rsidRDefault="00301F7B" w:rsidP="00301F7B">
      <w:pPr>
        <w:rPr>
          <w:rFonts w:ascii="Times New Roman" w:hAnsi="Times New Roman"/>
          <w:szCs w:val="24"/>
          <w:shd w:val="clear" w:color="auto" w:fill="FFFFFF"/>
        </w:rPr>
      </w:pPr>
    </w:p>
    <w:p w:rsidR="00301F7B" w:rsidRDefault="00301F7B" w:rsidP="00301F7B">
      <w:pPr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>Перечень используемых в плане мероприятий сокращений: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798"/>
        <w:gridCol w:w="422"/>
        <w:gridCol w:w="10953"/>
      </w:tblGrid>
      <w:tr w:rsidR="00301F7B" w:rsidTr="00EA5019">
        <w:tc>
          <w:tcPr>
            <w:tcW w:w="392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1.</w:t>
            </w:r>
          </w:p>
        </w:tc>
        <w:tc>
          <w:tcPr>
            <w:tcW w:w="2835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ОИВ КК</w:t>
            </w:r>
          </w:p>
        </w:tc>
        <w:tc>
          <w:tcPr>
            <w:tcW w:w="425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-</w:t>
            </w:r>
          </w:p>
        </w:tc>
        <w:tc>
          <w:tcPr>
            <w:tcW w:w="11134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Органы исполнительной власти Краснодарского края</w:t>
            </w:r>
          </w:p>
        </w:tc>
      </w:tr>
      <w:tr w:rsidR="00301F7B" w:rsidTr="00EA5019">
        <w:tc>
          <w:tcPr>
            <w:tcW w:w="392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2.</w:t>
            </w:r>
          </w:p>
        </w:tc>
        <w:tc>
          <w:tcPr>
            <w:tcW w:w="2835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АМО КК</w:t>
            </w:r>
          </w:p>
        </w:tc>
        <w:tc>
          <w:tcPr>
            <w:tcW w:w="425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-</w:t>
            </w:r>
          </w:p>
        </w:tc>
        <w:tc>
          <w:tcPr>
            <w:tcW w:w="11134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Администрации муниципальных образований Краснодарского края</w:t>
            </w:r>
          </w:p>
        </w:tc>
      </w:tr>
      <w:tr w:rsidR="00301F7B" w:rsidTr="00EA5019">
        <w:tc>
          <w:tcPr>
            <w:tcW w:w="392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3.</w:t>
            </w:r>
          </w:p>
        </w:tc>
        <w:tc>
          <w:tcPr>
            <w:tcW w:w="2835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ГИТ КК</w:t>
            </w:r>
          </w:p>
        </w:tc>
        <w:tc>
          <w:tcPr>
            <w:tcW w:w="425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-</w:t>
            </w:r>
          </w:p>
        </w:tc>
        <w:tc>
          <w:tcPr>
            <w:tcW w:w="11134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Государственная инспекция труда в Краснодарском крае</w:t>
            </w:r>
          </w:p>
        </w:tc>
      </w:tr>
      <w:tr w:rsidR="00301F7B" w:rsidTr="00EA5019">
        <w:tc>
          <w:tcPr>
            <w:tcW w:w="392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4.</w:t>
            </w:r>
          </w:p>
        </w:tc>
        <w:tc>
          <w:tcPr>
            <w:tcW w:w="2835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УФНС КК</w:t>
            </w:r>
          </w:p>
        </w:tc>
        <w:tc>
          <w:tcPr>
            <w:tcW w:w="425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-</w:t>
            </w:r>
          </w:p>
        </w:tc>
        <w:tc>
          <w:tcPr>
            <w:tcW w:w="11134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Управление Федеральной налоговой службы России по Краснодарскому краю</w:t>
            </w:r>
          </w:p>
        </w:tc>
      </w:tr>
      <w:tr w:rsidR="00301F7B" w:rsidTr="00EA5019">
        <w:tc>
          <w:tcPr>
            <w:tcW w:w="392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5.</w:t>
            </w:r>
          </w:p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6.</w:t>
            </w:r>
          </w:p>
        </w:tc>
        <w:tc>
          <w:tcPr>
            <w:tcW w:w="2835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ЦЗН</w:t>
            </w:r>
          </w:p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ОСФР</w:t>
            </w:r>
          </w:p>
        </w:tc>
        <w:tc>
          <w:tcPr>
            <w:tcW w:w="425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-</w:t>
            </w:r>
          </w:p>
          <w:p w:rsidR="00301F7B" w:rsidRDefault="00301F7B" w:rsidP="00EA5019">
            <w:pPr>
              <w:rPr>
                <w:rFonts w:ascii="Times New Roman" w:hAnsi="Times New Roman"/>
                <w:szCs w:val="24"/>
              </w:rPr>
            </w:pPr>
          </w:p>
          <w:p w:rsidR="00301F7B" w:rsidRPr="00292F24" w:rsidRDefault="00301F7B" w:rsidP="00EA501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-</w:t>
            </w:r>
          </w:p>
        </w:tc>
        <w:tc>
          <w:tcPr>
            <w:tcW w:w="11134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2F24">
              <w:rPr>
                <w:rFonts w:ascii="Times New Roman" w:hAnsi="Times New Roman"/>
                <w:szCs w:val="24"/>
                <w:shd w:val="clear" w:color="auto" w:fill="FFFFFF"/>
              </w:rPr>
              <w:t>Государственные казенные учреждения Краснодарского края центры занятости населения в муниципальных образованиях края</w:t>
            </w:r>
          </w:p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90E3F">
              <w:rPr>
                <w:rFonts w:ascii="Times New Roman" w:hAnsi="Times New Roman"/>
                <w:szCs w:val="24"/>
                <w:shd w:val="clear" w:color="auto" w:fill="FFFFFF"/>
              </w:rPr>
              <w:t>Отделени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е</w:t>
            </w:r>
            <w:r w:rsidRPr="00D90E3F">
              <w:rPr>
                <w:rFonts w:ascii="Times New Roman" w:hAnsi="Times New Roman"/>
                <w:szCs w:val="24"/>
                <w:shd w:val="clear" w:color="auto" w:fill="FFFFFF"/>
              </w:rPr>
              <w:t xml:space="preserve"> Фонда пенсион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ного и социального страхования Российской Федерации </w:t>
            </w:r>
            <w:r w:rsidRPr="00D90E3F">
              <w:rPr>
                <w:rFonts w:ascii="Times New Roman" w:hAnsi="Times New Roman"/>
                <w:szCs w:val="24"/>
                <w:shd w:val="clear" w:color="auto" w:fill="FFFFFF"/>
              </w:rPr>
              <w:t>по Краснодарскому краю</w:t>
            </w:r>
          </w:p>
        </w:tc>
      </w:tr>
      <w:tr w:rsidR="00301F7B" w:rsidTr="00EA5019">
        <w:tc>
          <w:tcPr>
            <w:tcW w:w="392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7.</w:t>
            </w:r>
          </w:p>
        </w:tc>
        <w:tc>
          <w:tcPr>
            <w:tcW w:w="2835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УСЗН</w:t>
            </w:r>
          </w:p>
        </w:tc>
        <w:tc>
          <w:tcPr>
            <w:tcW w:w="425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-</w:t>
            </w:r>
          </w:p>
        </w:tc>
        <w:tc>
          <w:tcPr>
            <w:tcW w:w="11134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Государственные казенные учреждения Краснодарского края управления социальной защиты населения в муниципальных образованиях Краснодарского края</w:t>
            </w:r>
          </w:p>
        </w:tc>
      </w:tr>
      <w:tr w:rsidR="00301F7B" w:rsidTr="00EA5019">
        <w:tc>
          <w:tcPr>
            <w:tcW w:w="392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8.</w:t>
            </w:r>
          </w:p>
        </w:tc>
        <w:tc>
          <w:tcPr>
            <w:tcW w:w="2835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Южное ГУ Банка России </w:t>
            </w:r>
          </w:p>
        </w:tc>
        <w:tc>
          <w:tcPr>
            <w:tcW w:w="425" w:type="dxa"/>
          </w:tcPr>
          <w:p w:rsidR="00301F7B" w:rsidRDefault="00301F7B" w:rsidP="00EA501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-</w:t>
            </w:r>
          </w:p>
        </w:tc>
        <w:tc>
          <w:tcPr>
            <w:tcW w:w="11134" w:type="dxa"/>
          </w:tcPr>
          <w:p w:rsidR="00301F7B" w:rsidRDefault="00301F7B" w:rsidP="00EA5019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Южное главное управление Центрального банка Российской Федерации</w:t>
            </w:r>
          </w:p>
        </w:tc>
      </w:tr>
    </w:tbl>
    <w:p w:rsidR="00301F7B" w:rsidRDefault="00301F7B" w:rsidP="00301F7B">
      <w:pPr>
        <w:rPr>
          <w:rFonts w:ascii="Times New Roman" w:hAnsi="Times New Roman"/>
          <w:szCs w:val="24"/>
          <w:shd w:val="clear" w:color="auto" w:fill="FFFFFF"/>
        </w:rPr>
      </w:pPr>
    </w:p>
    <w:p w:rsidR="009C4751" w:rsidRDefault="009C4751">
      <w:pPr>
        <w:rPr>
          <w:rFonts w:ascii="Times New Roman" w:hAnsi="Times New Roman"/>
          <w:sz w:val="28"/>
        </w:rPr>
      </w:pPr>
    </w:p>
    <w:sectPr w:rsidR="009C4751">
      <w:headerReference w:type="default" r:id="rId6"/>
      <w:headerReference w:type="first" r:id="rId7"/>
      <w:pgSz w:w="16838" w:h="11906" w:orient="landscape"/>
      <w:pgMar w:top="1701" w:right="1134" w:bottom="567" w:left="1134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692" w:rsidRDefault="00932F44">
      <w:r>
        <w:separator/>
      </w:r>
    </w:p>
  </w:endnote>
  <w:endnote w:type="continuationSeparator" w:id="0">
    <w:p w:rsidR="00717692" w:rsidRDefault="0093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692" w:rsidRDefault="00932F44">
      <w:r>
        <w:separator/>
      </w:r>
    </w:p>
  </w:footnote>
  <w:footnote w:type="continuationSeparator" w:id="0">
    <w:p w:rsidR="00717692" w:rsidRDefault="00932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751" w:rsidRDefault="00932F4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77865">
      <w:rPr>
        <w:noProof/>
      </w:rPr>
      <w:t>2</w:t>
    </w:r>
    <w:r>
      <w:fldChar w:fldCharType="end"/>
    </w:r>
  </w:p>
  <w:p w:rsidR="009C4751" w:rsidRDefault="009C4751">
    <w:pPr>
      <w:pStyle w:val="af0"/>
      <w:jc w:val="center"/>
      <w:rPr>
        <w:rFonts w:ascii="Times New Roman" w:hAnsi="Times New Roman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865" w:rsidRPr="00C77865" w:rsidRDefault="00C77865" w:rsidP="00C77865">
    <w:pPr>
      <w:ind w:left="9923"/>
      <w:outlineLvl w:val="1"/>
      <w:rPr>
        <w:rFonts w:ascii="Times New Roman" w:hAnsi="Times New Roman"/>
        <w:color w:val="auto"/>
      </w:rPr>
    </w:pPr>
    <w:r w:rsidRPr="00C77865">
      <w:rPr>
        <w:rFonts w:ascii="Times New Roman" w:hAnsi="Times New Roman"/>
        <w:color w:val="auto"/>
      </w:rPr>
      <w:t>УТВЕРЖДЕН</w:t>
    </w:r>
  </w:p>
  <w:p w:rsidR="00C77865" w:rsidRPr="00C77865" w:rsidRDefault="00C77865" w:rsidP="00C77865">
    <w:pPr>
      <w:ind w:left="9923"/>
      <w:outlineLvl w:val="1"/>
      <w:rPr>
        <w:rFonts w:ascii="Times New Roman" w:hAnsi="Times New Roman"/>
        <w:color w:val="auto"/>
      </w:rPr>
    </w:pPr>
    <w:r w:rsidRPr="00C77865">
      <w:rPr>
        <w:rFonts w:ascii="Times New Roman" w:hAnsi="Times New Roman"/>
        <w:color w:val="auto"/>
      </w:rPr>
      <w:t xml:space="preserve">межведомственной комиссией </w:t>
    </w:r>
  </w:p>
  <w:p w:rsidR="00C77865" w:rsidRPr="00C77865" w:rsidRDefault="00C77865" w:rsidP="00C77865">
    <w:pPr>
      <w:ind w:left="9923"/>
      <w:outlineLvl w:val="1"/>
      <w:rPr>
        <w:rFonts w:ascii="Times New Roman" w:hAnsi="Times New Roman"/>
        <w:color w:val="auto"/>
      </w:rPr>
    </w:pPr>
    <w:r w:rsidRPr="00C77865">
      <w:rPr>
        <w:rFonts w:ascii="Times New Roman" w:hAnsi="Times New Roman"/>
        <w:color w:val="auto"/>
      </w:rPr>
      <w:t xml:space="preserve">Краснодарского края по противодействию </w:t>
    </w:r>
    <w:r w:rsidRPr="00C77865">
      <w:rPr>
        <w:rFonts w:ascii="Times New Roman" w:hAnsi="Times New Roman"/>
        <w:color w:val="auto"/>
      </w:rPr>
      <w:br/>
      <w:t>нелегальной занятости</w:t>
    </w:r>
  </w:p>
  <w:p w:rsidR="00C77865" w:rsidRPr="00C77865" w:rsidRDefault="00C77865" w:rsidP="00C77865">
    <w:pPr>
      <w:ind w:left="9923"/>
      <w:outlineLvl w:val="1"/>
      <w:rPr>
        <w:rFonts w:ascii="Times New Roman" w:hAnsi="Times New Roman"/>
        <w:color w:val="auto"/>
      </w:rPr>
    </w:pPr>
  </w:p>
  <w:p w:rsidR="00C77865" w:rsidRPr="00C77865" w:rsidRDefault="00C77865" w:rsidP="00C77865">
    <w:pPr>
      <w:ind w:left="9923"/>
      <w:outlineLvl w:val="1"/>
      <w:rPr>
        <w:rFonts w:ascii="Times New Roman" w:hAnsi="Times New Roman"/>
        <w:color w:val="auto"/>
      </w:rPr>
    </w:pPr>
    <w:r w:rsidRPr="00C77865">
      <w:rPr>
        <w:rFonts w:ascii="Times New Roman" w:hAnsi="Times New Roman"/>
        <w:color w:val="auto"/>
      </w:rPr>
      <w:t xml:space="preserve">«31» марта 2025 г. </w:t>
    </w:r>
  </w:p>
  <w:p w:rsidR="00C77865" w:rsidRDefault="00C77865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751"/>
    <w:rsid w:val="00301F7B"/>
    <w:rsid w:val="00595348"/>
    <w:rsid w:val="00717692"/>
    <w:rsid w:val="00932F44"/>
    <w:rsid w:val="009C4751"/>
    <w:rsid w:val="00C7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1E30F-AA26-46F6-BE31-68DE422D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Courier New" w:hAnsi="Courier New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Courier New" w:hAnsi="Courier New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No Spacing"/>
    <w:link w:val="a6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6">
    <w:name w:val="Без интервала Знак"/>
    <w:link w:val="a5"/>
    <w:rPr>
      <w:rFonts w:ascii="Courier New" w:hAnsi="Courier New"/>
      <w:color w:val="000000"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color w:val="000000"/>
      <w:sz w:val="16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Courier New" w:hAnsi="Courier New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rFonts w:ascii="Courier New" w:hAnsi="Courier New"/>
      <w:color w:val="000000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2581</Words>
  <Characters>14713</Characters>
  <Application>Microsoft Office Word</Application>
  <DocSecurity>0</DocSecurity>
  <Lines>122</Lines>
  <Paragraphs>34</Paragraphs>
  <ScaleCrop>false</ScaleCrop>
  <Company/>
  <LinksUpToDate>false</LinksUpToDate>
  <CharactersWithSpaces>17260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Никифорова Елена Владимировна</cp:lastModifiedBy>
  <cp:revision>5</cp:revision>
  <dcterms:created xsi:type="dcterms:W3CDTF">2025-05-28T11:50:00Z</dcterms:created>
  <dcterms:modified xsi:type="dcterms:W3CDTF">2025-07-28T08:19:00Z</dcterms:modified>
</cp:coreProperties>
</file>